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A4379A" w:rsidRPr="00A4379A" w:rsidRDefault="00A4379A" w:rsidP="00A4379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4.8 </w:t>
      </w:r>
      <w:r w:rsidRPr="00A4379A">
        <w:rPr>
          <w:b/>
          <w:bCs/>
          <w:sz w:val="40"/>
          <w:szCs w:val="40"/>
        </w:rPr>
        <w:t>Adding ‘</w:t>
      </w:r>
      <w:proofErr w:type="spellStart"/>
      <w:r w:rsidRPr="00A4379A">
        <w:rPr>
          <w:b/>
          <w:bCs/>
          <w:sz w:val="40"/>
          <w:szCs w:val="40"/>
        </w:rPr>
        <w:t>ing</w:t>
      </w:r>
      <w:proofErr w:type="spellEnd"/>
      <w:r w:rsidRPr="00A4379A">
        <w:rPr>
          <w:b/>
          <w:bCs/>
          <w:sz w:val="40"/>
          <w:szCs w:val="40"/>
        </w:rPr>
        <w:t>’ to describe an action</w:t>
      </w:r>
    </w:p>
    <w:p w:rsidR="00A4379A" w:rsidRPr="00A4379A" w:rsidRDefault="00A4379A" w:rsidP="00A4379A">
      <w:pPr>
        <w:jc w:val="center"/>
        <w:rPr>
          <w:b/>
          <w:bCs/>
          <w:sz w:val="40"/>
          <w:szCs w:val="40"/>
        </w:rPr>
      </w:pPr>
      <w:r w:rsidRPr="00A4379A">
        <w:rPr>
          <w:b/>
          <w:bCs/>
          <w:sz w:val="40"/>
          <w:szCs w:val="40"/>
        </w:rPr>
        <w:t> </w:t>
      </w:r>
    </w:p>
    <w:p w:rsidR="00A4379A" w:rsidRPr="00A4379A" w:rsidRDefault="00A4379A" w:rsidP="00A4379A">
      <w:pPr>
        <w:jc w:val="center"/>
        <w:rPr>
          <w:b/>
          <w:bCs/>
          <w:sz w:val="28"/>
          <w:szCs w:val="28"/>
        </w:rPr>
      </w:pPr>
      <w:r w:rsidRPr="00A4379A">
        <w:rPr>
          <w:b/>
          <w:bCs/>
          <w:sz w:val="28"/>
          <w:szCs w:val="28"/>
        </w:rPr>
        <w:t>Why is this important?</w:t>
      </w:r>
      <w:r w:rsidRPr="00A4379A">
        <w:rPr>
          <w:b/>
          <w:bCs/>
          <w:sz w:val="28"/>
          <w:szCs w:val="28"/>
        </w:rPr>
        <w:br/>
        <w:t>The present tense ‘</w:t>
      </w:r>
      <w:proofErr w:type="spellStart"/>
      <w:r w:rsidRPr="00A4379A">
        <w:rPr>
          <w:b/>
          <w:bCs/>
          <w:sz w:val="28"/>
          <w:szCs w:val="28"/>
        </w:rPr>
        <w:t>ing</w:t>
      </w:r>
      <w:proofErr w:type="spellEnd"/>
      <w:r w:rsidRPr="00A4379A">
        <w:rPr>
          <w:b/>
          <w:bCs/>
          <w:sz w:val="28"/>
          <w:szCs w:val="28"/>
        </w:rPr>
        <w:t>’ is used following an action word to describe</w:t>
      </w:r>
      <w:r w:rsidRPr="00A4379A">
        <w:rPr>
          <w:b/>
          <w:bCs/>
          <w:sz w:val="28"/>
          <w:szCs w:val="28"/>
        </w:rPr>
        <w:br/>
        <w:t>something that is happening now (e.g. ‘boy running’, ‘girl hopping’).</w:t>
      </w:r>
    </w:p>
    <w:p w:rsidR="00A4379A" w:rsidRPr="00A4379A" w:rsidRDefault="00A4379A" w:rsidP="00A4379A">
      <w:pPr>
        <w:jc w:val="center"/>
        <w:rPr>
          <w:b/>
          <w:bCs/>
          <w:sz w:val="28"/>
          <w:szCs w:val="28"/>
        </w:rPr>
      </w:pPr>
      <w:r w:rsidRPr="00A4379A">
        <w:rPr>
          <w:b/>
          <w:bCs/>
          <w:sz w:val="28"/>
          <w:szCs w:val="28"/>
        </w:rPr>
        <w:t>This is important for the development of grammatical skills.</w:t>
      </w:r>
    </w:p>
    <w:p w:rsidR="00A4379A" w:rsidRPr="00A4379A" w:rsidRDefault="00A4379A" w:rsidP="00A4379A">
      <w:pPr>
        <w:jc w:val="center"/>
        <w:rPr>
          <w:b/>
          <w:bCs/>
          <w:sz w:val="28"/>
          <w:szCs w:val="28"/>
        </w:rPr>
      </w:pPr>
      <w:r w:rsidRPr="00A4379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A4379A">
        <w:rPr>
          <w:b/>
          <w:bCs/>
          <w:sz w:val="28"/>
          <w:szCs w:val="28"/>
        </w:rPr>
        <w:br/>
        <w:t>What to do</w:t>
      </w:r>
      <w:r w:rsidRPr="00A4379A">
        <w:rPr>
          <w:b/>
          <w:bCs/>
          <w:sz w:val="28"/>
          <w:szCs w:val="28"/>
        </w:rPr>
        <w:br/>
        <w:t>• Look at books together and talk about what people, animals, etc. are doing.</w:t>
      </w:r>
      <w:r w:rsidRPr="00A4379A">
        <w:rPr>
          <w:b/>
          <w:bCs/>
          <w:sz w:val="28"/>
          <w:szCs w:val="28"/>
        </w:rPr>
        <w:br/>
        <w:t>• Use phrases to help, e.g.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‘That boy is running, what about him, he’s …’</w:t>
      </w:r>
      <w:r w:rsidRPr="00A4379A">
        <w:rPr>
          <w:b/>
          <w:bCs/>
          <w:sz w:val="28"/>
          <w:szCs w:val="28"/>
        </w:rPr>
        <w:br/>
        <w:t>• Offer choices: ‘Is the boy running or walking?’</w:t>
      </w:r>
      <w:r w:rsidRPr="00A4379A">
        <w:rPr>
          <w:b/>
          <w:bCs/>
          <w:sz w:val="28"/>
          <w:szCs w:val="28"/>
        </w:rPr>
        <w:br/>
        <w:t>• If the child responds correctly, praise and repeat the sentence back, e.g.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‘Well done, the boy is walking.’</w:t>
      </w:r>
      <w:r w:rsidRPr="00A4379A">
        <w:rPr>
          <w:b/>
          <w:bCs/>
          <w:sz w:val="28"/>
          <w:szCs w:val="28"/>
        </w:rPr>
        <w:br/>
        <w:t>• If the child responds incorrectly (e.g. says ‘boy walk’), do the following: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Praise for trying.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Repeat the sentence emphasising the missed element</w:t>
      </w:r>
    </w:p>
    <w:p w:rsidR="00A4379A" w:rsidRPr="00A4379A" w:rsidRDefault="00A4379A" w:rsidP="00A4379A">
      <w:pPr>
        <w:jc w:val="center"/>
        <w:rPr>
          <w:b/>
          <w:bCs/>
          <w:sz w:val="28"/>
          <w:szCs w:val="28"/>
        </w:rPr>
      </w:pPr>
      <w:r w:rsidRPr="00A4379A">
        <w:rPr>
          <w:b/>
          <w:bCs/>
          <w:sz w:val="28"/>
          <w:szCs w:val="28"/>
        </w:rPr>
        <w:t>(e.g. ‘Boy walking. Can you tell me what the boy is doing?’).</w:t>
      </w:r>
      <w:r w:rsidRPr="00A4379A">
        <w:rPr>
          <w:b/>
          <w:bCs/>
          <w:sz w:val="28"/>
          <w:szCs w:val="28"/>
        </w:rPr>
        <w:br/>
        <w:t>• Talk about what toys are doing during play and give choices relating to the child’s play, e.g.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Child playing with cars: ‘Is the car driving or walking down the road?’</w:t>
      </w:r>
      <w:r w:rsidRPr="00A4379A">
        <w:rPr>
          <w:b/>
          <w:bCs/>
          <w:sz w:val="28"/>
          <w:szCs w:val="28"/>
        </w:rPr>
        <w:br/>
      </w:r>
      <w:r w:rsidRPr="00A4379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4379A">
        <w:rPr>
          <w:b/>
          <w:bCs/>
          <w:sz w:val="28"/>
          <w:szCs w:val="28"/>
        </w:rPr>
        <w:t> Child playing in home corner: ‘Is teddy sleeping or washing?’</w:t>
      </w:r>
    </w:p>
    <w:p w:rsidR="00CE5F15" w:rsidRPr="00A4379A" w:rsidRDefault="00CE5F15" w:rsidP="00A4379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CE5F15" w:rsidRPr="00A4379A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433D2F"/>
    <w:rsid w:val="005206EF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2023-01-25T10:32:00Z</dcterms:created>
  <dcterms:modified xsi:type="dcterms:W3CDTF">2023-01-25T10:32:00Z</dcterms:modified>
</cp:coreProperties>
</file>