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D9750E" w:rsidRPr="00D9750E" w:rsidRDefault="00D9750E" w:rsidP="00D975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6.10 </w:t>
      </w:r>
      <w:bookmarkStart w:id="0" w:name="_GoBack"/>
      <w:bookmarkEnd w:id="0"/>
      <w:r w:rsidRPr="00D9750E">
        <w:rPr>
          <w:b/>
          <w:bCs/>
          <w:sz w:val="40"/>
          <w:szCs w:val="40"/>
        </w:rPr>
        <w:t>Learning to remember and then say the</w:t>
      </w:r>
    </w:p>
    <w:p w:rsidR="00D9750E" w:rsidRPr="00D9750E" w:rsidRDefault="00D9750E" w:rsidP="00D9750E">
      <w:pPr>
        <w:jc w:val="center"/>
        <w:rPr>
          <w:b/>
          <w:bCs/>
          <w:sz w:val="40"/>
          <w:szCs w:val="40"/>
        </w:rPr>
      </w:pPr>
      <w:r w:rsidRPr="00D9750E">
        <w:rPr>
          <w:b/>
          <w:bCs/>
          <w:sz w:val="40"/>
          <w:szCs w:val="40"/>
        </w:rPr>
        <w:t>names of three things</w:t>
      </w:r>
    </w:p>
    <w:p w:rsidR="00D9750E" w:rsidRPr="00D9750E" w:rsidRDefault="00D9750E" w:rsidP="00D9750E">
      <w:pPr>
        <w:jc w:val="center"/>
        <w:rPr>
          <w:b/>
          <w:bCs/>
          <w:sz w:val="28"/>
          <w:szCs w:val="28"/>
        </w:rPr>
      </w:pPr>
      <w:r w:rsidRPr="00D9750E">
        <w:rPr>
          <w:b/>
          <w:bCs/>
          <w:sz w:val="40"/>
          <w:szCs w:val="40"/>
        </w:rPr>
        <w:br/>
      </w:r>
      <w:r w:rsidRPr="00D9750E">
        <w:rPr>
          <w:b/>
          <w:bCs/>
          <w:sz w:val="28"/>
          <w:szCs w:val="28"/>
          <w:u w:val="single"/>
        </w:rPr>
        <w:t>Why is this important?</w:t>
      </w:r>
      <w:r w:rsidRPr="00D9750E">
        <w:rPr>
          <w:b/>
          <w:bCs/>
          <w:sz w:val="28"/>
          <w:szCs w:val="28"/>
        </w:rPr>
        <w:br/>
        <w:t>Verbal understanding can be likened to a ‘list’ of things that need to be</w:t>
      </w:r>
      <w:r w:rsidRPr="00D9750E">
        <w:rPr>
          <w:b/>
          <w:bCs/>
          <w:sz w:val="28"/>
          <w:szCs w:val="28"/>
        </w:rPr>
        <w:br/>
        <w:t>remembered in order to carry out a task. If, for example, a three-word</w:t>
      </w:r>
      <w:r w:rsidRPr="00D9750E">
        <w:rPr>
          <w:b/>
          <w:bCs/>
          <w:sz w:val="28"/>
          <w:szCs w:val="28"/>
        </w:rPr>
        <w:br/>
        <w:t>instruction is given (e.g. ‘Wash doll’s face’), the child has to remember</w:t>
      </w:r>
      <w:r w:rsidRPr="00D9750E">
        <w:rPr>
          <w:b/>
          <w:bCs/>
          <w:sz w:val="28"/>
          <w:szCs w:val="28"/>
        </w:rPr>
        <w:br/>
        <w:t>‘wash’, ‘doll’ and ‘face’. If he/she can’t do this, it may be that auditory</w:t>
      </w:r>
      <w:r w:rsidRPr="00D9750E">
        <w:rPr>
          <w:b/>
          <w:bCs/>
          <w:sz w:val="28"/>
          <w:szCs w:val="28"/>
        </w:rPr>
        <w:br/>
        <w:t>memory is not yet sufficiently developed.</w:t>
      </w:r>
    </w:p>
    <w:p w:rsidR="00D9750E" w:rsidRPr="00D9750E" w:rsidRDefault="00D9750E" w:rsidP="00D9750E">
      <w:pPr>
        <w:jc w:val="center"/>
        <w:rPr>
          <w:b/>
          <w:bCs/>
          <w:sz w:val="28"/>
          <w:szCs w:val="28"/>
        </w:rPr>
      </w:pPr>
      <w:r w:rsidRPr="00D9750E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D9750E">
        <w:rPr>
          <w:b/>
          <w:bCs/>
          <w:sz w:val="28"/>
          <w:szCs w:val="28"/>
        </w:rPr>
        <w:br/>
      </w:r>
      <w:r w:rsidRPr="00D9750E">
        <w:rPr>
          <w:b/>
          <w:bCs/>
          <w:sz w:val="28"/>
          <w:szCs w:val="28"/>
          <w:u w:val="single"/>
        </w:rPr>
        <w:t>What to do</w:t>
      </w:r>
      <w:r w:rsidRPr="00D9750E">
        <w:rPr>
          <w:b/>
          <w:bCs/>
          <w:sz w:val="28"/>
          <w:szCs w:val="28"/>
        </w:rPr>
        <w:br/>
        <w:t>• Gather together a selection of pictures of everyday things.</w:t>
      </w:r>
    </w:p>
    <w:p w:rsidR="00D9750E" w:rsidRPr="00D9750E" w:rsidRDefault="00D9750E" w:rsidP="00D9750E">
      <w:pPr>
        <w:jc w:val="center"/>
        <w:rPr>
          <w:b/>
          <w:bCs/>
          <w:sz w:val="28"/>
          <w:szCs w:val="28"/>
        </w:rPr>
      </w:pPr>
      <w:r w:rsidRPr="00D9750E">
        <w:rPr>
          <w:b/>
          <w:bCs/>
          <w:sz w:val="28"/>
          <w:szCs w:val="28"/>
        </w:rPr>
        <w:t>These could be cards or cut out from magazines.</w:t>
      </w:r>
      <w:r w:rsidRPr="00D9750E">
        <w:rPr>
          <w:b/>
          <w:bCs/>
          <w:sz w:val="28"/>
          <w:szCs w:val="28"/>
        </w:rPr>
        <w:br/>
        <w:t>• Place a few cards (i.e. four) face-down on the table.</w:t>
      </w:r>
      <w:r w:rsidRPr="00D9750E">
        <w:rPr>
          <w:b/>
          <w:bCs/>
          <w:sz w:val="28"/>
          <w:szCs w:val="28"/>
        </w:rPr>
        <w:br/>
        <w:t>• Choose three cards but don’t show them to the child.</w:t>
      </w:r>
      <w:r w:rsidRPr="00D9750E">
        <w:rPr>
          <w:b/>
          <w:bCs/>
          <w:sz w:val="28"/>
          <w:szCs w:val="28"/>
        </w:rPr>
        <w:br/>
        <w:t>• Look at the cards and say what they</w:t>
      </w:r>
      <w:r w:rsidRPr="00D9750E">
        <w:rPr>
          <w:b/>
          <w:bCs/>
          <w:sz w:val="28"/>
          <w:szCs w:val="28"/>
        </w:rPr>
        <w:br/>
        <w:t>are (e.g. ‘I’ve got a hat, a cup and a pencil’). Ask:</w:t>
      </w:r>
      <w:r w:rsidRPr="00D9750E">
        <w:rPr>
          <w:b/>
          <w:bCs/>
          <w:sz w:val="28"/>
          <w:szCs w:val="28"/>
        </w:rPr>
        <w:br/>
      </w:r>
      <w:r w:rsidRPr="00D9750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D9750E">
        <w:rPr>
          <w:b/>
          <w:bCs/>
          <w:sz w:val="28"/>
          <w:szCs w:val="28"/>
        </w:rPr>
        <w:t> ‘Can you remember what cards I’ve got?’</w:t>
      </w:r>
      <w:r w:rsidRPr="00D9750E">
        <w:rPr>
          <w:b/>
          <w:bCs/>
          <w:sz w:val="28"/>
          <w:szCs w:val="28"/>
        </w:rPr>
        <w:br/>
        <w:t>• If the child is right, show your cards and reinforce:</w:t>
      </w:r>
      <w:r w:rsidRPr="00D9750E">
        <w:rPr>
          <w:b/>
          <w:bCs/>
          <w:sz w:val="28"/>
          <w:szCs w:val="28"/>
        </w:rPr>
        <w:br/>
      </w:r>
      <w:r w:rsidRPr="00D9750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D9750E">
        <w:rPr>
          <w:b/>
          <w:bCs/>
          <w:sz w:val="28"/>
          <w:szCs w:val="28"/>
        </w:rPr>
        <w:t> ‘Well done! A hat, a cup and a pencil!’</w:t>
      </w:r>
      <w:r w:rsidRPr="00D9750E">
        <w:rPr>
          <w:b/>
          <w:bCs/>
          <w:sz w:val="28"/>
          <w:szCs w:val="28"/>
        </w:rPr>
        <w:br/>
        <w:t>• If the child finds it difficult or remembers only one or two items,</w:t>
      </w:r>
      <w:r w:rsidRPr="00D9750E">
        <w:rPr>
          <w:b/>
          <w:bCs/>
          <w:sz w:val="28"/>
          <w:szCs w:val="28"/>
        </w:rPr>
        <w:br/>
        <w:t>repeat what cards you have, emphasising the key words</w:t>
      </w:r>
    </w:p>
    <w:p w:rsidR="00D9750E" w:rsidRPr="00D9750E" w:rsidRDefault="00D9750E" w:rsidP="00D9750E">
      <w:pPr>
        <w:jc w:val="center"/>
        <w:rPr>
          <w:b/>
          <w:bCs/>
          <w:sz w:val="28"/>
          <w:szCs w:val="28"/>
        </w:rPr>
      </w:pPr>
      <w:r w:rsidRPr="00D9750E">
        <w:rPr>
          <w:b/>
          <w:bCs/>
          <w:sz w:val="28"/>
          <w:szCs w:val="28"/>
        </w:rPr>
        <w:t>(e.g. ‘I’ve got hat, cup and pencil’).</w:t>
      </w:r>
      <w:r w:rsidRPr="00D9750E">
        <w:rPr>
          <w:b/>
          <w:bCs/>
          <w:sz w:val="28"/>
          <w:szCs w:val="28"/>
        </w:rPr>
        <w:br/>
        <w:t>• Try the activity with some action pictures (e.g. ‘doll is sitting’, ‘boy</w:t>
      </w:r>
      <w:r w:rsidRPr="00D9750E">
        <w:rPr>
          <w:b/>
          <w:bCs/>
          <w:sz w:val="28"/>
          <w:szCs w:val="28"/>
        </w:rPr>
        <w:br/>
        <w:t>jumping bed’). Can the child copy these three-word phrases?</w:t>
      </w:r>
    </w:p>
    <w:p w:rsidR="00B558A8" w:rsidRPr="00E24539" w:rsidRDefault="00B558A8" w:rsidP="00B2657D">
      <w:pPr>
        <w:jc w:val="center"/>
        <w:rPr>
          <w:b/>
          <w:bCs/>
          <w:sz w:val="28"/>
          <w:szCs w:val="28"/>
        </w:rPr>
      </w:pPr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2023-02-06T10:45:00Z</dcterms:created>
  <dcterms:modified xsi:type="dcterms:W3CDTF">2023-02-06T10:45:00Z</dcterms:modified>
</cp:coreProperties>
</file>