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C3A53" w:rsidRPr="00EC3A53" w:rsidRDefault="00EC3A53" w:rsidP="00EC3A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7.4 </w:t>
      </w:r>
      <w:r w:rsidRPr="00EC3A53">
        <w:rPr>
          <w:b/>
          <w:bCs/>
          <w:sz w:val="40"/>
          <w:szCs w:val="40"/>
        </w:rPr>
        <w:t>Learning the meaning of ‘why’</w:t>
      </w:r>
    </w:p>
    <w:p w:rsidR="00EC3A53" w:rsidRPr="00EC3A53" w:rsidRDefault="00EC3A53" w:rsidP="00EC3A53">
      <w:pPr>
        <w:jc w:val="center"/>
        <w:rPr>
          <w:b/>
          <w:bCs/>
          <w:sz w:val="28"/>
          <w:szCs w:val="28"/>
        </w:rPr>
      </w:pPr>
      <w:r w:rsidRPr="00EC3A53">
        <w:rPr>
          <w:b/>
          <w:bCs/>
          <w:sz w:val="40"/>
          <w:szCs w:val="40"/>
        </w:rPr>
        <w:br/>
      </w:r>
      <w:r w:rsidRPr="00EC3A53">
        <w:rPr>
          <w:b/>
          <w:bCs/>
          <w:sz w:val="28"/>
          <w:szCs w:val="28"/>
        </w:rPr>
        <w:t>Why is this important?</w:t>
      </w:r>
      <w:r w:rsidRPr="00EC3A53">
        <w:rPr>
          <w:b/>
          <w:bCs/>
          <w:sz w:val="28"/>
          <w:szCs w:val="28"/>
        </w:rPr>
        <w:br/>
        <w:t>‘Why’ questions help to develop causal relations, that is something</w:t>
      </w:r>
      <w:r w:rsidRPr="00EC3A53">
        <w:rPr>
          <w:b/>
          <w:bCs/>
          <w:sz w:val="28"/>
          <w:szCs w:val="28"/>
        </w:rPr>
        <w:br/>
        <w:t>happened because of something else (e.g. the boy is crying because he</w:t>
      </w:r>
      <w:r w:rsidRPr="00EC3A53">
        <w:rPr>
          <w:b/>
          <w:bCs/>
          <w:sz w:val="28"/>
          <w:szCs w:val="28"/>
        </w:rPr>
        <w:br/>
        <w:t>fell off his bike). As verbal reasoning skills develop, children learn that</w:t>
      </w:r>
      <w:r w:rsidRPr="00EC3A53">
        <w:rPr>
          <w:b/>
          <w:bCs/>
          <w:sz w:val="28"/>
          <w:szCs w:val="28"/>
        </w:rPr>
        <w:br/>
        <w:t>‘why’ questions can probe increasingly more abstract concepts.</w:t>
      </w:r>
    </w:p>
    <w:p w:rsidR="00EC3A53" w:rsidRPr="00EC3A53" w:rsidRDefault="00EC3A53" w:rsidP="00EC3A53">
      <w:pPr>
        <w:jc w:val="center"/>
        <w:rPr>
          <w:b/>
          <w:bCs/>
          <w:sz w:val="40"/>
          <w:szCs w:val="40"/>
        </w:rPr>
      </w:pPr>
      <w:r w:rsidRPr="00EC3A53">
        <w:rPr>
          <w:b/>
          <w:bCs/>
          <w:sz w:val="28"/>
          <w:szCs w:val="28"/>
        </w:rPr>
        <w:t>---------------------------------------------------------------------------------------------------------</w:t>
      </w:r>
      <w:r w:rsidRPr="00EC3A53">
        <w:rPr>
          <w:b/>
          <w:bCs/>
          <w:sz w:val="28"/>
          <w:szCs w:val="28"/>
        </w:rPr>
        <w:br/>
        <w:t>What to do</w:t>
      </w:r>
      <w:r w:rsidRPr="00EC3A53">
        <w:rPr>
          <w:b/>
          <w:bCs/>
          <w:sz w:val="28"/>
          <w:szCs w:val="28"/>
        </w:rPr>
        <w:br/>
        <w:t xml:space="preserve">• Collect some simple action pictures that illustrate </w:t>
      </w:r>
      <w:proofErr w:type="spellStart"/>
      <w:r w:rsidRPr="00EC3A53">
        <w:rPr>
          <w:b/>
          <w:bCs/>
          <w:sz w:val="28"/>
          <w:szCs w:val="28"/>
        </w:rPr>
        <w:t>‘cause</w:t>
      </w:r>
      <w:proofErr w:type="spellEnd"/>
      <w:r w:rsidRPr="00EC3A53">
        <w:rPr>
          <w:b/>
          <w:bCs/>
          <w:sz w:val="28"/>
          <w:szCs w:val="28"/>
        </w:rPr>
        <w:t xml:space="preserve"> and effect’ activities.</w:t>
      </w:r>
      <w:r w:rsidRPr="00EC3A53">
        <w:rPr>
          <w:b/>
          <w:bCs/>
          <w:sz w:val="28"/>
          <w:szCs w:val="28"/>
        </w:rPr>
        <w:br/>
        <w:t>• Use ‘why’ as you ask the child about the pictures, e.g.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C3A53">
        <w:rPr>
          <w:b/>
          <w:bCs/>
          <w:sz w:val="28"/>
          <w:szCs w:val="28"/>
        </w:rPr>
        <w:t> ‘Why has the man got his umbrella?’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Arial" w:hAnsi="Arial" w:cs="Arial"/>
          <w:b/>
          <w:bCs/>
          <w:sz w:val="28"/>
          <w:szCs w:val="28"/>
        </w:rPr>
        <w:t>■</w:t>
      </w:r>
      <w:r w:rsidRPr="00EC3A53">
        <w:rPr>
          <w:b/>
          <w:bCs/>
          <w:sz w:val="28"/>
          <w:szCs w:val="28"/>
        </w:rPr>
        <w:t xml:space="preserve"> </w:t>
      </w:r>
      <w:r w:rsidRPr="00EC3A53">
        <w:rPr>
          <w:rFonts w:ascii="Calibri" w:hAnsi="Calibri" w:cs="Calibri"/>
          <w:b/>
          <w:bCs/>
          <w:sz w:val="28"/>
          <w:szCs w:val="28"/>
        </w:rPr>
        <w:t>‘</w:t>
      </w:r>
      <w:r w:rsidRPr="00EC3A53">
        <w:rPr>
          <w:b/>
          <w:bCs/>
          <w:sz w:val="28"/>
          <w:szCs w:val="28"/>
        </w:rPr>
        <w:t>Because it</w:t>
      </w:r>
      <w:r w:rsidRPr="00EC3A53">
        <w:rPr>
          <w:rFonts w:ascii="Calibri" w:hAnsi="Calibri" w:cs="Calibri"/>
          <w:b/>
          <w:bCs/>
          <w:sz w:val="28"/>
          <w:szCs w:val="28"/>
        </w:rPr>
        <w:t>’</w:t>
      </w:r>
      <w:r w:rsidRPr="00EC3A53">
        <w:rPr>
          <w:b/>
          <w:bCs/>
          <w:sz w:val="28"/>
          <w:szCs w:val="28"/>
        </w:rPr>
        <w:t>s raining.</w:t>
      </w:r>
      <w:r w:rsidRPr="00EC3A53">
        <w:rPr>
          <w:rFonts w:ascii="Calibri" w:hAnsi="Calibri" w:cs="Calibri"/>
          <w:b/>
          <w:bCs/>
          <w:sz w:val="28"/>
          <w:szCs w:val="28"/>
        </w:rPr>
        <w:t>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C3A53">
        <w:rPr>
          <w:b/>
          <w:bCs/>
          <w:sz w:val="28"/>
          <w:szCs w:val="28"/>
        </w:rPr>
        <w:t> ‘Why is the girl running?’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Arial" w:hAnsi="Arial" w:cs="Arial"/>
          <w:b/>
          <w:bCs/>
          <w:sz w:val="28"/>
          <w:szCs w:val="28"/>
        </w:rPr>
        <w:t>■</w:t>
      </w:r>
      <w:r w:rsidRPr="00EC3A53">
        <w:rPr>
          <w:b/>
          <w:bCs/>
          <w:sz w:val="28"/>
          <w:szCs w:val="28"/>
        </w:rPr>
        <w:t xml:space="preserve"> </w:t>
      </w:r>
      <w:r w:rsidRPr="00EC3A53">
        <w:rPr>
          <w:rFonts w:ascii="Calibri" w:hAnsi="Calibri" w:cs="Calibri"/>
          <w:b/>
          <w:bCs/>
          <w:sz w:val="28"/>
          <w:szCs w:val="28"/>
        </w:rPr>
        <w:t>‘</w:t>
      </w:r>
      <w:r w:rsidRPr="00EC3A53">
        <w:rPr>
          <w:b/>
          <w:bCs/>
          <w:sz w:val="28"/>
          <w:szCs w:val="28"/>
        </w:rPr>
        <w:t>Because she</w:t>
      </w:r>
      <w:r w:rsidRPr="00EC3A53">
        <w:rPr>
          <w:rFonts w:ascii="Calibri" w:hAnsi="Calibri" w:cs="Calibri"/>
          <w:b/>
          <w:bCs/>
          <w:sz w:val="28"/>
          <w:szCs w:val="28"/>
        </w:rPr>
        <w:t>’</w:t>
      </w:r>
      <w:r w:rsidRPr="00EC3A53">
        <w:rPr>
          <w:b/>
          <w:bCs/>
          <w:sz w:val="28"/>
          <w:szCs w:val="28"/>
        </w:rPr>
        <w:t>s trying to catch the bus.</w:t>
      </w:r>
      <w:r w:rsidRPr="00EC3A53">
        <w:rPr>
          <w:rFonts w:ascii="Calibri" w:hAnsi="Calibri" w:cs="Calibri"/>
          <w:b/>
          <w:bCs/>
          <w:sz w:val="28"/>
          <w:szCs w:val="28"/>
        </w:rPr>
        <w:t>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C3A53">
        <w:rPr>
          <w:b/>
          <w:bCs/>
          <w:sz w:val="28"/>
          <w:szCs w:val="28"/>
        </w:rPr>
        <w:t> ‘Why can’t the boy reach the cake?’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Arial" w:hAnsi="Arial" w:cs="Arial"/>
          <w:b/>
          <w:bCs/>
          <w:sz w:val="28"/>
          <w:szCs w:val="28"/>
        </w:rPr>
        <w:t>■</w:t>
      </w:r>
      <w:r w:rsidRPr="00EC3A53">
        <w:rPr>
          <w:b/>
          <w:bCs/>
          <w:sz w:val="28"/>
          <w:szCs w:val="28"/>
        </w:rPr>
        <w:t xml:space="preserve"> </w:t>
      </w:r>
      <w:r w:rsidRPr="00EC3A53">
        <w:rPr>
          <w:rFonts w:ascii="Calibri" w:hAnsi="Calibri" w:cs="Calibri"/>
          <w:b/>
          <w:bCs/>
          <w:sz w:val="28"/>
          <w:szCs w:val="28"/>
        </w:rPr>
        <w:t>‘</w:t>
      </w:r>
      <w:r w:rsidRPr="00EC3A53">
        <w:rPr>
          <w:b/>
          <w:bCs/>
          <w:sz w:val="28"/>
          <w:szCs w:val="28"/>
        </w:rPr>
        <w:t>Because he</w:t>
      </w:r>
      <w:r w:rsidRPr="00EC3A53">
        <w:rPr>
          <w:rFonts w:ascii="Calibri" w:hAnsi="Calibri" w:cs="Calibri"/>
          <w:b/>
          <w:bCs/>
          <w:sz w:val="28"/>
          <w:szCs w:val="28"/>
        </w:rPr>
        <w:t>’</w:t>
      </w:r>
      <w:r w:rsidRPr="00EC3A53">
        <w:rPr>
          <w:b/>
          <w:bCs/>
          <w:sz w:val="28"/>
          <w:szCs w:val="28"/>
        </w:rPr>
        <w:t>s too small.’</w:t>
      </w:r>
      <w:r w:rsidRPr="00EC3A53">
        <w:rPr>
          <w:b/>
          <w:bCs/>
          <w:sz w:val="28"/>
          <w:szCs w:val="28"/>
        </w:rPr>
        <w:br/>
      </w:r>
      <w:r w:rsidRPr="00EC3A5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C3A53">
        <w:rPr>
          <w:b/>
          <w:bCs/>
          <w:sz w:val="28"/>
          <w:szCs w:val="28"/>
        </w:rPr>
        <w:t> Include questions here about feelings/emotions that the child can relate to</w:t>
      </w:r>
      <w:r w:rsidRPr="00EC3A53">
        <w:rPr>
          <w:b/>
          <w:bCs/>
          <w:sz w:val="28"/>
          <w:szCs w:val="28"/>
        </w:rPr>
        <w:br/>
        <w:t>his/her own experience (e.g. ‘Why can’</w:t>
      </w:r>
      <w:bookmarkStart w:id="0" w:name="_GoBack"/>
      <w:bookmarkEnd w:id="0"/>
      <w:r w:rsidRPr="00EC3A53">
        <w:rPr>
          <w:b/>
          <w:bCs/>
          <w:sz w:val="28"/>
          <w:szCs w:val="28"/>
        </w:rPr>
        <w:t>t the boy reach the cake? Because he’s</w:t>
      </w:r>
      <w:r w:rsidRPr="00EC3A53">
        <w:rPr>
          <w:b/>
          <w:bCs/>
          <w:sz w:val="28"/>
          <w:szCs w:val="28"/>
        </w:rPr>
        <w:br/>
        <w:t>too small. How does he feel?’).</w:t>
      </w:r>
      <w:r w:rsidRPr="00EC3A53">
        <w:rPr>
          <w:b/>
          <w:bCs/>
          <w:sz w:val="28"/>
          <w:szCs w:val="28"/>
        </w:rPr>
        <w:br/>
        <w:t>• Encourage sentence completion (e.g. ‘Why has the man got his umbrella?</w:t>
      </w:r>
      <w:r w:rsidRPr="00EC3A53">
        <w:rPr>
          <w:b/>
          <w:bCs/>
          <w:sz w:val="28"/>
          <w:szCs w:val="28"/>
        </w:rPr>
        <w:br/>
        <w:t>Because …’).</w:t>
      </w:r>
      <w:r w:rsidRPr="00EC3A53">
        <w:rPr>
          <w:b/>
          <w:bCs/>
          <w:sz w:val="28"/>
          <w:szCs w:val="28"/>
        </w:rPr>
        <w:br/>
        <w:t>• If this doesn’t do the trick, model the right response.</w:t>
      </w:r>
    </w:p>
    <w:p w:rsidR="00B558A8" w:rsidRPr="00E24539" w:rsidRDefault="00B558A8" w:rsidP="00EC3A53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4075C"/>
    <w:rsid w:val="001A4F53"/>
    <w:rsid w:val="001D4792"/>
    <w:rsid w:val="00226450"/>
    <w:rsid w:val="003057BF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24539"/>
    <w:rsid w:val="00E3735F"/>
    <w:rsid w:val="00E57FEE"/>
    <w:rsid w:val="00E9725E"/>
    <w:rsid w:val="00EC3A53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2023-02-06T10:49:00Z</dcterms:created>
  <dcterms:modified xsi:type="dcterms:W3CDTF">2023-02-06T10:49:00Z</dcterms:modified>
</cp:coreProperties>
</file>