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C62B60" w:rsidRPr="00C62B60" w14:paraId="1C45CC30" w14:textId="77777777" w:rsidTr="00C62B60">
        <w:tc>
          <w:tcPr>
            <w:tcW w:w="1992" w:type="dxa"/>
            <w:shd w:val="clear" w:color="auto" w:fill="D9D9D9" w:themeFill="background1" w:themeFillShade="D9"/>
          </w:tcPr>
          <w:p w14:paraId="7951568A" w14:textId="77777777" w:rsidR="00C62B60" w:rsidRPr="00934632" w:rsidRDefault="00C62B6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shd w:val="clear" w:color="auto" w:fill="D9D9D9" w:themeFill="background1" w:themeFillShade="D9"/>
          </w:tcPr>
          <w:p w14:paraId="4071E2BF" w14:textId="77777777" w:rsidR="00C62B60" w:rsidRPr="00934632" w:rsidRDefault="00C62B6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Autumn 1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14:paraId="6C14818A" w14:textId="77777777" w:rsidR="00C62B60" w:rsidRPr="00934632" w:rsidRDefault="00C62B6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Autumn 2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69BA8843" w14:textId="77777777" w:rsidR="00C62B60" w:rsidRPr="00934632" w:rsidRDefault="00C62B6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Spring 1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340A595E" w14:textId="77777777" w:rsidR="00C62B60" w:rsidRPr="00934632" w:rsidRDefault="00C62B6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Spring 2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0C133BA0" w14:textId="77777777" w:rsidR="00C62B60" w:rsidRPr="00934632" w:rsidRDefault="00C62B6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Summer 1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58E31FBF" w14:textId="77777777" w:rsidR="00C62B60" w:rsidRPr="00934632" w:rsidRDefault="00C62B6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Summer 2</w:t>
            </w:r>
          </w:p>
        </w:tc>
      </w:tr>
      <w:tr w:rsidR="00A5067D" w14:paraId="0BC964CA" w14:textId="77777777" w:rsidTr="00BE3D55">
        <w:tc>
          <w:tcPr>
            <w:tcW w:w="1992" w:type="dxa"/>
            <w:shd w:val="clear" w:color="auto" w:fill="D9D9D9" w:themeFill="background1" w:themeFillShade="D9"/>
          </w:tcPr>
          <w:p w14:paraId="3CB71332" w14:textId="77777777" w:rsidR="00A5067D" w:rsidRPr="00934632" w:rsidRDefault="00A5067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Theme</w:t>
            </w:r>
          </w:p>
        </w:tc>
        <w:tc>
          <w:tcPr>
            <w:tcW w:w="3984" w:type="dxa"/>
            <w:gridSpan w:val="2"/>
          </w:tcPr>
          <w:p w14:paraId="78E3F3EB" w14:textId="7737988F" w:rsidR="00A5067D" w:rsidRPr="00934632" w:rsidRDefault="00A5067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Ancient Egypt</w:t>
            </w:r>
          </w:p>
        </w:tc>
        <w:tc>
          <w:tcPr>
            <w:tcW w:w="3986" w:type="dxa"/>
            <w:gridSpan w:val="2"/>
          </w:tcPr>
          <w:p w14:paraId="5C1181A5" w14:textId="77777777" w:rsidR="00A5067D" w:rsidRPr="00934632" w:rsidRDefault="00A5067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Earth Matters</w:t>
            </w:r>
          </w:p>
        </w:tc>
        <w:tc>
          <w:tcPr>
            <w:tcW w:w="3986" w:type="dxa"/>
            <w:gridSpan w:val="2"/>
          </w:tcPr>
          <w:p w14:paraId="01F76AD0" w14:textId="51459843" w:rsidR="00A5067D" w:rsidRPr="00934632" w:rsidRDefault="00A5067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Ancient Greece</w:t>
            </w:r>
          </w:p>
        </w:tc>
      </w:tr>
      <w:tr w:rsidR="00C62B60" w14:paraId="2D9EE556" w14:textId="77777777" w:rsidTr="00C62B60">
        <w:tc>
          <w:tcPr>
            <w:tcW w:w="1992" w:type="dxa"/>
            <w:shd w:val="clear" w:color="auto" w:fill="D9D9D9" w:themeFill="background1" w:themeFillShade="D9"/>
          </w:tcPr>
          <w:p w14:paraId="482C47D7" w14:textId="77777777" w:rsidR="00C62B60" w:rsidRPr="00934632" w:rsidRDefault="00C62B6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Trips</w:t>
            </w:r>
          </w:p>
        </w:tc>
        <w:tc>
          <w:tcPr>
            <w:tcW w:w="1992" w:type="dxa"/>
          </w:tcPr>
          <w:p w14:paraId="65CCE540" w14:textId="77777777" w:rsidR="00C62B60" w:rsidRPr="00934632" w:rsidRDefault="00C62B6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</w:tcPr>
          <w:p w14:paraId="0083B739" w14:textId="77777777" w:rsidR="00C62B60" w:rsidRPr="00934632" w:rsidRDefault="003867E7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Touchstones</w:t>
            </w:r>
          </w:p>
        </w:tc>
        <w:tc>
          <w:tcPr>
            <w:tcW w:w="1993" w:type="dxa"/>
          </w:tcPr>
          <w:p w14:paraId="5818B98E" w14:textId="77777777" w:rsidR="00C62B60" w:rsidRPr="00934632" w:rsidRDefault="00F378FE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Dippy the Dinosaur</w:t>
            </w:r>
          </w:p>
        </w:tc>
        <w:tc>
          <w:tcPr>
            <w:tcW w:w="1993" w:type="dxa"/>
          </w:tcPr>
          <w:p w14:paraId="4793711A" w14:textId="7AE82523" w:rsidR="00C62B60" w:rsidRPr="00934632" w:rsidRDefault="00826F47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Chester Zoo</w:t>
            </w:r>
          </w:p>
        </w:tc>
        <w:tc>
          <w:tcPr>
            <w:tcW w:w="1993" w:type="dxa"/>
          </w:tcPr>
          <w:p w14:paraId="7E66C2B1" w14:textId="77777777" w:rsidR="00C62B60" w:rsidRPr="00934632" w:rsidRDefault="00C62B6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14:paraId="4747EEBF" w14:textId="77777777" w:rsidR="00C62B60" w:rsidRPr="00934632" w:rsidRDefault="00C62B6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</w:tr>
      <w:tr w:rsidR="00F118DB" w14:paraId="14013A02" w14:textId="77777777" w:rsidTr="000359BE">
        <w:tc>
          <w:tcPr>
            <w:tcW w:w="1992" w:type="dxa"/>
            <w:shd w:val="clear" w:color="auto" w:fill="D9D9D9" w:themeFill="background1" w:themeFillShade="D9"/>
          </w:tcPr>
          <w:p w14:paraId="726C253D" w14:textId="77777777" w:rsidR="00F118DB" w:rsidRPr="00934632" w:rsidRDefault="00F118DB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3984" w:type="dxa"/>
            <w:gridSpan w:val="2"/>
          </w:tcPr>
          <w:p w14:paraId="39DD92D1" w14:textId="77777777" w:rsidR="00F118DB" w:rsidRPr="00934632" w:rsidRDefault="00F118DB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Animals including Humans</w:t>
            </w:r>
          </w:p>
          <w:p w14:paraId="045626EF" w14:textId="77777777" w:rsidR="00F118DB" w:rsidRPr="00934632" w:rsidRDefault="00F118DB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Digestive system / Teeth</w:t>
            </w:r>
          </w:p>
        </w:tc>
        <w:tc>
          <w:tcPr>
            <w:tcW w:w="1993" w:type="dxa"/>
          </w:tcPr>
          <w:p w14:paraId="78204B7A" w14:textId="77777777" w:rsidR="00F118DB" w:rsidRPr="00934632" w:rsidRDefault="00F118DB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Water Cycle</w:t>
            </w:r>
          </w:p>
          <w:p w14:paraId="09FC916B" w14:textId="77777777" w:rsidR="00F118DB" w:rsidRPr="00934632" w:rsidRDefault="00F118DB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State</w:t>
            </w:r>
            <w:r w:rsidR="00CD431F"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s of Matter</w:t>
            </w:r>
          </w:p>
        </w:tc>
        <w:tc>
          <w:tcPr>
            <w:tcW w:w="1993" w:type="dxa"/>
          </w:tcPr>
          <w:p w14:paraId="3963605B" w14:textId="77777777" w:rsidR="00F118DB" w:rsidRPr="00934632" w:rsidRDefault="00CD431F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Living Things and their habitats</w:t>
            </w:r>
          </w:p>
        </w:tc>
        <w:tc>
          <w:tcPr>
            <w:tcW w:w="1993" w:type="dxa"/>
          </w:tcPr>
          <w:p w14:paraId="34745C86" w14:textId="77777777" w:rsidR="00F118DB" w:rsidRPr="00934632" w:rsidRDefault="00CD431F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Sound</w:t>
            </w:r>
          </w:p>
        </w:tc>
        <w:tc>
          <w:tcPr>
            <w:tcW w:w="1993" w:type="dxa"/>
          </w:tcPr>
          <w:p w14:paraId="6F0E55DF" w14:textId="77777777" w:rsidR="00F118DB" w:rsidRPr="00934632" w:rsidRDefault="008A61BF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Electricity</w:t>
            </w:r>
          </w:p>
        </w:tc>
      </w:tr>
      <w:tr w:rsidR="007A61D7" w14:paraId="45C0CFB3" w14:textId="77777777" w:rsidTr="009969FA">
        <w:tc>
          <w:tcPr>
            <w:tcW w:w="1992" w:type="dxa"/>
            <w:shd w:val="clear" w:color="auto" w:fill="D9D9D9" w:themeFill="background1" w:themeFillShade="D9"/>
          </w:tcPr>
          <w:p w14:paraId="0E1B2B15" w14:textId="77777777" w:rsidR="007A61D7" w:rsidRPr="00934632" w:rsidRDefault="007A61D7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History</w:t>
            </w:r>
          </w:p>
        </w:tc>
        <w:tc>
          <w:tcPr>
            <w:tcW w:w="3984" w:type="dxa"/>
            <w:gridSpan w:val="2"/>
          </w:tcPr>
          <w:p w14:paraId="0A89BA50" w14:textId="77777777" w:rsidR="007A61D7" w:rsidRDefault="007A61D7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Ancient Egypt</w:t>
            </w:r>
          </w:p>
          <w:p w14:paraId="43507BA0" w14:textId="2A57EF72" w:rsidR="007A61D7" w:rsidRPr="00934632" w:rsidRDefault="007A61D7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3986" w:type="dxa"/>
            <w:gridSpan w:val="2"/>
            <w:shd w:val="clear" w:color="auto" w:fill="D9D9D9" w:themeFill="background1" w:themeFillShade="D9"/>
          </w:tcPr>
          <w:p w14:paraId="7AC139EE" w14:textId="77777777" w:rsidR="007A61D7" w:rsidRPr="00934632" w:rsidRDefault="007A61D7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3986" w:type="dxa"/>
            <w:gridSpan w:val="2"/>
          </w:tcPr>
          <w:p w14:paraId="61D865A8" w14:textId="77777777" w:rsidR="007A61D7" w:rsidRPr="00934632" w:rsidRDefault="007A61D7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Ancient Greece</w:t>
            </w:r>
          </w:p>
        </w:tc>
      </w:tr>
      <w:tr w:rsidR="00D72D79" w14:paraId="31BA0233" w14:textId="77777777" w:rsidTr="007A61D7">
        <w:tc>
          <w:tcPr>
            <w:tcW w:w="1992" w:type="dxa"/>
            <w:shd w:val="clear" w:color="auto" w:fill="D9D9D9" w:themeFill="background1" w:themeFillShade="D9"/>
          </w:tcPr>
          <w:p w14:paraId="10ECCE90" w14:textId="77777777" w:rsidR="00D72D79" w:rsidRPr="00934632" w:rsidRDefault="00D72D7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Geography</w:t>
            </w:r>
          </w:p>
        </w:tc>
        <w:tc>
          <w:tcPr>
            <w:tcW w:w="1992" w:type="dxa"/>
          </w:tcPr>
          <w:p w14:paraId="67BD1731" w14:textId="77777777" w:rsidR="00D72D79" w:rsidRPr="00934632" w:rsidRDefault="00D72D7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In the dessert</w:t>
            </w:r>
          </w:p>
          <w:p w14:paraId="5C2FAB6F" w14:textId="77777777" w:rsidR="00D72D79" w:rsidRPr="00934632" w:rsidRDefault="00D72D7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Locating country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14:paraId="2BD0AC19" w14:textId="77777777" w:rsidR="00D72D79" w:rsidRPr="00934632" w:rsidRDefault="00D72D7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3986" w:type="dxa"/>
            <w:gridSpan w:val="2"/>
          </w:tcPr>
          <w:p w14:paraId="7F670EB3" w14:textId="77777777" w:rsidR="00D72D79" w:rsidRPr="00934632" w:rsidRDefault="00D72D7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Rainforest</w:t>
            </w:r>
          </w:p>
          <w:p w14:paraId="2FABDE24" w14:textId="157E5F70" w:rsidR="00D72D79" w:rsidRPr="00934632" w:rsidRDefault="00D72D7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South America</w:t>
            </w:r>
            <w:r w:rsidR="007D346C"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- Brazil</w:t>
            </w:r>
          </w:p>
          <w:p w14:paraId="6F75E151" w14:textId="77777777" w:rsidR="00D72D79" w:rsidRPr="00934632" w:rsidRDefault="00B37868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Water cycle</w:t>
            </w:r>
            <w:r w:rsidR="00D72D79"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 – science</w:t>
            </w:r>
          </w:p>
          <w:p w14:paraId="1851E341" w14:textId="77777777" w:rsidR="00D72D79" w:rsidRPr="00934632" w:rsidRDefault="00D72D7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Climate Zones / Biomes / Vegetation Belt</w:t>
            </w:r>
          </w:p>
        </w:tc>
        <w:tc>
          <w:tcPr>
            <w:tcW w:w="3986" w:type="dxa"/>
            <w:gridSpan w:val="2"/>
          </w:tcPr>
          <w:p w14:paraId="1887EDC9" w14:textId="77777777" w:rsidR="00D72D79" w:rsidRPr="00934632" w:rsidRDefault="00D72D7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Comparison between Greece region and region in UK.</w:t>
            </w:r>
          </w:p>
        </w:tc>
      </w:tr>
      <w:tr w:rsidR="00C62B60" w14:paraId="2B46C47F" w14:textId="77777777" w:rsidTr="00C62B60">
        <w:tc>
          <w:tcPr>
            <w:tcW w:w="1992" w:type="dxa"/>
            <w:shd w:val="clear" w:color="auto" w:fill="D9D9D9" w:themeFill="background1" w:themeFillShade="D9"/>
          </w:tcPr>
          <w:p w14:paraId="47F3319F" w14:textId="77777777" w:rsidR="00C62B60" w:rsidRPr="00934632" w:rsidRDefault="00C62B6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PE</w:t>
            </w:r>
          </w:p>
        </w:tc>
        <w:tc>
          <w:tcPr>
            <w:tcW w:w="1992" w:type="dxa"/>
          </w:tcPr>
          <w:p w14:paraId="57C38B75" w14:textId="77777777" w:rsidR="005B641E" w:rsidRPr="00934632" w:rsidRDefault="005B641E" w:rsidP="005B641E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Multi – skills</w:t>
            </w:r>
          </w:p>
          <w:p w14:paraId="03C9FA86" w14:textId="77777777" w:rsidR="005B641E" w:rsidRPr="00934632" w:rsidRDefault="005B641E" w:rsidP="005B641E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Throwing &amp; catching</w:t>
            </w:r>
          </w:p>
          <w:p w14:paraId="769C932F" w14:textId="77777777" w:rsidR="005B641E" w:rsidRPr="00934632" w:rsidRDefault="005B641E" w:rsidP="005B641E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Competitive games</w:t>
            </w:r>
          </w:p>
          <w:p w14:paraId="6FC76E3A" w14:textId="77777777" w:rsidR="00C62B60" w:rsidRPr="00934632" w:rsidRDefault="00C62B6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</w:tcPr>
          <w:p w14:paraId="50DCA686" w14:textId="77777777" w:rsidR="00C62B60" w:rsidRPr="00934632" w:rsidRDefault="005B641E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Gymnastics</w:t>
            </w:r>
          </w:p>
        </w:tc>
        <w:tc>
          <w:tcPr>
            <w:tcW w:w="1993" w:type="dxa"/>
          </w:tcPr>
          <w:p w14:paraId="3BED3B78" w14:textId="77777777" w:rsidR="00C62B60" w:rsidRPr="00934632" w:rsidRDefault="005B641E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+ Swimming</w:t>
            </w:r>
          </w:p>
          <w:p w14:paraId="170F4DCD" w14:textId="77777777" w:rsidR="00F378FE" w:rsidRPr="00934632" w:rsidRDefault="00F378FE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  <w:p w14:paraId="412877D5" w14:textId="40702D99" w:rsidR="00F378FE" w:rsidRPr="00934632" w:rsidRDefault="00A5067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Dance</w:t>
            </w:r>
          </w:p>
        </w:tc>
        <w:tc>
          <w:tcPr>
            <w:tcW w:w="1993" w:type="dxa"/>
          </w:tcPr>
          <w:p w14:paraId="4889EF5C" w14:textId="77777777" w:rsidR="00C62B60" w:rsidRPr="00934632" w:rsidRDefault="009E2BB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Swimming</w:t>
            </w:r>
          </w:p>
          <w:p w14:paraId="6EB0731D" w14:textId="77777777" w:rsidR="00F378FE" w:rsidRPr="00934632" w:rsidRDefault="00F378FE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  <w:p w14:paraId="023CFF73" w14:textId="10DAD583" w:rsidR="00F378FE" w:rsidRPr="00934632" w:rsidRDefault="00CC38D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Athletics</w:t>
            </w:r>
          </w:p>
        </w:tc>
        <w:tc>
          <w:tcPr>
            <w:tcW w:w="1993" w:type="dxa"/>
          </w:tcPr>
          <w:p w14:paraId="79207F11" w14:textId="77777777" w:rsidR="00C62B60" w:rsidRPr="00934632" w:rsidRDefault="005B641E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Swimming</w:t>
            </w:r>
          </w:p>
          <w:p w14:paraId="6EB7BA64" w14:textId="77777777" w:rsidR="00F378FE" w:rsidRPr="00934632" w:rsidRDefault="00F378FE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  <w:p w14:paraId="197691FB" w14:textId="3956B0F2" w:rsidR="00F378FE" w:rsidRPr="00934632" w:rsidRDefault="00A5067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Athletics</w:t>
            </w:r>
          </w:p>
        </w:tc>
        <w:tc>
          <w:tcPr>
            <w:tcW w:w="1993" w:type="dxa"/>
          </w:tcPr>
          <w:p w14:paraId="3CD39480" w14:textId="77777777" w:rsidR="00A5067D" w:rsidRPr="00934632" w:rsidRDefault="00A5067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Swimming </w:t>
            </w:r>
          </w:p>
          <w:p w14:paraId="172DCFDA" w14:textId="77777777" w:rsidR="00A5067D" w:rsidRPr="00934632" w:rsidRDefault="00A5067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  <w:p w14:paraId="74CB0333" w14:textId="64664A9D" w:rsidR="00C62B60" w:rsidRPr="00934632" w:rsidRDefault="005B641E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 </w:t>
            </w:r>
            <w:r w:rsidR="00D7275B"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Athletics</w:t>
            </w:r>
          </w:p>
        </w:tc>
      </w:tr>
      <w:tr w:rsidR="00C62B60" w14:paraId="713E8953" w14:textId="77777777" w:rsidTr="007A61D7">
        <w:tc>
          <w:tcPr>
            <w:tcW w:w="1992" w:type="dxa"/>
            <w:shd w:val="clear" w:color="auto" w:fill="D9D9D9" w:themeFill="background1" w:themeFillShade="D9"/>
          </w:tcPr>
          <w:p w14:paraId="54ED1779" w14:textId="77777777" w:rsidR="00C62B60" w:rsidRPr="00934632" w:rsidRDefault="00C62B6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Art &amp; Design</w:t>
            </w:r>
          </w:p>
          <w:p w14:paraId="5F64A360" w14:textId="77777777" w:rsidR="002A7159" w:rsidRPr="00934632" w:rsidRDefault="002A7159" w:rsidP="004267BF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</w:tcPr>
          <w:p w14:paraId="32DC7A9C" w14:textId="77777777" w:rsidR="002A7159" w:rsidRPr="00934632" w:rsidRDefault="002A7159" w:rsidP="002A7159">
            <w:pP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t>Colour</w:t>
            </w:r>
          </w:p>
          <w:p w14:paraId="4F587941" w14:textId="14F17228" w:rsidR="002A7159" w:rsidRPr="00934632" w:rsidRDefault="002A7159" w:rsidP="002A715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Primary, Secondary and </w:t>
            </w:r>
            <w:r w:rsidR="00A5067D"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tertiary colours</w:t>
            </w:r>
          </w:p>
          <w:p w14:paraId="10309080" w14:textId="77777777" w:rsidR="007E384F" w:rsidRPr="00934632" w:rsidRDefault="002A7159" w:rsidP="002A715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Tints (white) and shades (black) tones (grey)</w:t>
            </w:r>
          </w:p>
          <w:p w14:paraId="7F14F257" w14:textId="1F8F647E" w:rsidR="007D346C" w:rsidRPr="00934632" w:rsidRDefault="002A7159" w:rsidP="007D346C">
            <w:pP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Warm and cold</w:t>
            </w:r>
            <w:r w:rsidR="007D346C" w:rsidRPr="00934632"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t xml:space="preserve"> Drawing</w:t>
            </w:r>
          </w:p>
          <w:p w14:paraId="61A1DCF4" w14:textId="0304954D" w:rsidR="007D346C" w:rsidRPr="00934632" w:rsidRDefault="007D346C" w:rsidP="007D346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Proportion drawing portraits /</w:t>
            </w:r>
            <w:r w:rsidR="00A5067D"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faces linked to Tukentarmun</w:t>
            </w:r>
          </w:p>
          <w:p w14:paraId="322448D4" w14:textId="19A66578" w:rsidR="002A7159" w:rsidRPr="00934632" w:rsidRDefault="002A7159" w:rsidP="002A715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shd w:val="clear" w:color="auto" w:fill="D9D9D9" w:themeFill="background1" w:themeFillShade="D9"/>
          </w:tcPr>
          <w:p w14:paraId="6EE71353" w14:textId="77777777" w:rsidR="00C62B60" w:rsidRPr="00934632" w:rsidRDefault="00C62B60" w:rsidP="007D346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14:paraId="4074A7EA" w14:textId="77777777" w:rsidR="00C62B60" w:rsidRPr="00934632" w:rsidRDefault="008A61BF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Artist – Henri Rousseau</w:t>
            </w:r>
          </w:p>
          <w:p w14:paraId="54FF509B" w14:textId="77777777" w:rsidR="007D346C" w:rsidRPr="00934632" w:rsidRDefault="007D346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Painting</w:t>
            </w:r>
          </w:p>
          <w:p w14:paraId="31DD496B" w14:textId="25E75216" w:rsidR="007D346C" w:rsidRPr="00934632" w:rsidRDefault="007D346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Drawing animals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08942C8F" w14:textId="6B2F4EA5" w:rsidR="00C92B95" w:rsidRPr="00934632" w:rsidRDefault="00C92B95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14:paraId="342AE25C" w14:textId="77777777" w:rsidR="00F118DB" w:rsidRPr="00934632" w:rsidRDefault="007D346C" w:rsidP="007D346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Sculpture – clay pots</w:t>
            </w:r>
          </w:p>
          <w:p w14:paraId="7A9AE305" w14:textId="753B52BD" w:rsidR="007D346C" w:rsidRPr="00934632" w:rsidRDefault="007D346C" w:rsidP="007D346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Local Potter?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23042650" w14:textId="4AB2C1D4" w:rsidR="00C62B60" w:rsidRPr="00934632" w:rsidRDefault="00C62B6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</w:tr>
      <w:tr w:rsidR="00C62B60" w14:paraId="717BAC0C" w14:textId="77777777" w:rsidTr="007A61D7">
        <w:tc>
          <w:tcPr>
            <w:tcW w:w="1992" w:type="dxa"/>
            <w:shd w:val="clear" w:color="auto" w:fill="D9D9D9" w:themeFill="background1" w:themeFillShade="D9"/>
          </w:tcPr>
          <w:p w14:paraId="0727332F" w14:textId="77777777" w:rsidR="00C62B60" w:rsidRPr="00934632" w:rsidRDefault="00C62B6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Design Technology</w:t>
            </w:r>
          </w:p>
          <w:p w14:paraId="05E359A2" w14:textId="77777777" w:rsidR="00F378FE" w:rsidRPr="00934632" w:rsidRDefault="00F378FE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week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14:paraId="7DF2613B" w14:textId="77777777" w:rsidR="00D72D79" w:rsidRPr="00934632" w:rsidRDefault="00D72D7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</w:tcPr>
          <w:p w14:paraId="56891C47" w14:textId="77777777" w:rsidR="00C62B60" w:rsidRPr="00934632" w:rsidRDefault="00F118DB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Cooking Healthy for the heart</w:t>
            </w:r>
          </w:p>
          <w:p w14:paraId="650EB5C5" w14:textId="77777777" w:rsidR="00F118DB" w:rsidRPr="00934632" w:rsidRDefault="00F118DB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00602894" w14:textId="77777777" w:rsidR="00C62B60" w:rsidRPr="00934632" w:rsidRDefault="00C62B6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14:paraId="10E8EECE" w14:textId="77777777" w:rsidR="007D346C" w:rsidRPr="00934632" w:rsidRDefault="007D346C" w:rsidP="007D346C">
            <w:pP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t>Texture</w:t>
            </w:r>
          </w:p>
          <w:p w14:paraId="531E06D0" w14:textId="77777777" w:rsidR="007D346C" w:rsidRPr="00934632" w:rsidRDefault="007D346C" w:rsidP="007D346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Use running stitch</w:t>
            </w:r>
          </w:p>
          <w:p w14:paraId="0401595C" w14:textId="6ABBDDDF" w:rsidR="00C62B60" w:rsidRPr="00934632" w:rsidRDefault="007D346C" w:rsidP="007D346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Linked to D&amp;T </w:t>
            </w:r>
            <w:r w:rsidR="00F118DB"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Sewing Dart Frog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42CDDC9D" w14:textId="77777777" w:rsidR="00C62B60" w:rsidRPr="00934632" w:rsidRDefault="00C62B6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14:paraId="2423D551" w14:textId="77777777" w:rsidR="00C62B60" w:rsidRPr="00934632" w:rsidRDefault="007D346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Circuits /Radio</w:t>
            </w:r>
          </w:p>
          <w:p w14:paraId="6E95521A" w14:textId="6B329717" w:rsidR="007D346C" w:rsidRPr="00934632" w:rsidRDefault="007D346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STEM Engineering Project</w:t>
            </w:r>
          </w:p>
        </w:tc>
      </w:tr>
      <w:tr w:rsidR="00C62B60" w14:paraId="70A5E4B4" w14:textId="77777777" w:rsidTr="00C62B60">
        <w:tc>
          <w:tcPr>
            <w:tcW w:w="1992" w:type="dxa"/>
            <w:shd w:val="clear" w:color="auto" w:fill="D9D9D9" w:themeFill="background1" w:themeFillShade="D9"/>
          </w:tcPr>
          <w:p w14:paraId="30844B43" w14:textId="77777777" w:rsidR="00C62B60" w:rsidRPr="00934632" w:rsidRDefault="00C62B6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Computing</w:t>
            </w:r>
          </w:p>
        </w:tc>
        <w:tc>
          <w:tcPr>
            <w:tcW w:w="1992" w:type="dxa"/>
          </w:tcPr>
          <w:p w14:paraId="5E480967" w14:textId="77777777" w:rsidR="00C62B60" w:rsidRPr="00934632" w:rsidRDefault="00DA42C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We built this city.</w:t>
            </w:r>
          </w:p>
        </w:tc>
        <w:tc>
          <w:tcPr>
            <w:tcW w:w="1992" w:type="dxa"/>
          </w:tcPr>
          <w:p w14:paraId="0C9D99E0" w14:textId="65B0E8F6" w:rsidR="00C62B60" w:rsidRPr="00934632" w:rsidRDefault="00A5067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Hurray For Hollywood</w:t>
            </w:r>
          </w:p>
        </w:tc>
        <w:tc>
          <w:tcPr>
            <w:tcW w:w="1993" w:type="dxa"/>
          </w:tcPr>
          <w:p w14:paraId="1524D79B" w14:textId="67106B15" w:rsidR="00C62B60" w:rsidRPr="00934632" w:rsidRDefault="00A5067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Heroes</w:t>
            </w:r>
          </w:p>
        </w:tc>
        <w:tc>
          <w:tcPr>
            <w:tcW w:w="1993" w:type="dxa"/>
          </w:tcPr>
          <w:p w14:paraId="417015BF" w14:textId="77777777" w:rsidR="00C62B60" w:rsidRPr="00934632" w:rsidRDefault="00DA42C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Interface Designer</w:t>
            </w:r>
          </w:p>
        </w:tc>
        <w:tc>
          <w:tcPr>
            <w:tcW w:w="1993" w:type="dxa"/>
          </w:tcPr>
          <w:p w14:paraId="03FF2252" w14:textId="77777777" w:rsidR="00C62B60" w:rsidRPr="00934632" w:rsidRDefault="00DA42C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Final Score</w:t>
            </w:r>
          </w:p>
          <w:p w14:paraId="6DD466C6" w14:textId="77777777" w:rsidR="00DA42CD" w:rsidRPr="00934632" w:rsidRDefault="00DA42C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Linked to Literacy</w:t>
            </w:r>
          </w:p>
        </w:tc>
        <w:tc>
          <w:tcPr>
            <w:tcW w:w="1993" w:type="dxa"/>
          </w:tcPr>
          <w:p w14:paraId="0877A29C" w14:textId="77777777" w:rsidR="00C62B60" w:rsidRPr="00934632" w:rsidRDefault="00DA42C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We’ve got the power</w:t>
            </w:r>
          </w:p>
        </w:tc>
      </w:tr>
      <w:tr w:rsidR="00A5067D" w14:paraId="6D2EE1CF" w14:textId="77777777" w:rsidTr="00A5067D">
        <w:trPr>
          <w:trHeight w:val="1620"/>
        </w:trPr>
        <w:tc>
          <w:tcPr>
            <w:tcW w:w="1992" w:type="dxa"/>
            <w:vMerge w:val="restart"/>
            <w:shd w:val="clear" w:color="auto" w:fill="D9D9D9" w:themeFill="background1" w:themeFillShade="D9"/>
          </w:tcPr>
          <w:p w14:paraId="2A39B212" w14:textId="77777777" w:rsidR="00A5067D" w:rsidRDefault="00A5067D" w:rsidP="007D346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lastRenderedPageBreak/>
              <w:t>Music</w:t>
            </w:r>
          </w:p>
          <w:p w14:paraId="4AB90A80" w14:textId="77777777" w:rsidR="00212037" w:rsidRDefault="00212037" w:rsidP="007D346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  <w:p w14:paraId="5B38B986" w14:textId="77777777" w:rsidR="00212037" w:rsidRDefault="00212037" w:rsidP="007D346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Classical Period</w:t>
            </w:r>
          </w:p>
          <w:p w14:paraId="2743C9C6" w14:textId="6A5C5703" w:rsidR="00212037" w:rsidRPr="00934632" w:rsidRDefault="00212037" w:rsidP="007D346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Mozart</w:t>
            </w:r>
          </w:p>
        </w:tc>
        <w:tc>
          <w:tcPr>
            <w:tcW w:w="1992" w:type="dxa"/>
          </w:tcPr>
          <w:p w14:paraId="30BADD81" w14:textId="77777777" w:rsidR="00A5067D" w:rsidRPr="00934632" w:rsidRDefault="00A5067D" w:rsidP="007D346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Using voices expressively</w:t>
            </w:r>
          </w:p>
          <w:p w14:paraId="5F59C95F" w14:textId="77777777" w:rsidR="00A5067D" w:rsidRPr="00934632" w:rsidRDefault="00A5067D" w:rsidP="007D346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Whole class/ Solos</w:t>
            </w:r>
          </w:p>
          <w:p w14:paraId="1A241A53" w14:textId="77777777" w:rsidR="00A5067D" w:rsidRPr="00934632" w:rsidRDefault="00A5067D" w:rsidP="007D346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  <w:p w14:paraId="6EA0787C" w14:textId="73EAB814" w:rsidR="00A5067D" w:rsidRPr="00934632" w:rsidRDefault="00A5067D" w:rsidP="007D346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Dimension of Music</w:t>
            </w:r>
          </w:p>
        </w:tc>
        <w:tc>
          <w:tcPr>
            <w:tcW w:w="1992" w:type="dxa"/>
          </w:tcPr>
          <w:p w14:paraId="53C73184" w14:textId="77777777" w:rsidR="00A5067D" w:rsidRPr="00934632" w:rsidRDefault="00A5067D" w:rsidP="007D346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Playing an instrument</w:t>
            </w:r>
          </w:p>
          <w:p w14:paraId="1BC371F1" w14:textId="7D68621E" w:rsidR="00A5067D" w:rsidRPr="00934632" w:rsidRDefault="00A5067D" w:rsidP="007D346C">
            <w:pPr>
              <w:rPr>
                <w:rFonts w:ascii="Sassoon Infant Rg" w:hAnsi="Sassoon Infant Rg" w:cstheme="minorHAnsi"/>
                <w:sz w:val="20"/>
                <w:szCs w:val="20"/>
              </w:rPr>
            </w:pPr>
            <w:r w:rsidRPr="00934632">
              <w:rPr>
                <w:rFonts w:ascii="Sassoon Infant Rg" w:hAnsi="Sassoon Infant Rg" w:cstheme="minorHAnsi"/>
                <w:sz w:val="20"/>
                <w:szCs w:val="20"/>
              </w:rPr>
              <w:t>Glockenspiels</w:t>
            </w:r>
          </w:p>
          <w:p w14:paraId="636227B6" w14:textId="77777777" w:rsidR="00A5067D" w:rsidRPr="00934632" w:rsidRDefault="00A5067D" w:rsidP="007D346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14:paraId="479A6A6D" w14:textId="7128C5B0" w:rsidR="00A5067D" w:rsidRPr="00934632" w:rsidRDefault="00A5067D" w:rsidP="007D346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Instruments of the orchestra</w:t>
            </w:r>
          </w:p>
        </w:tc>
        <w:tc>
          <w:tcPr>
            <w:tcW w:w="1993" w:type="dxa"/>
          </w:tcPr>
          <w:p w14:paraId="6F632614" w14:textId="77777777" w:rsidR="00A5067D" w:rsidRPr="00934632" w:rsidRDefault="00A5067D" w:rsidP="007D346C">
            <w:pPr>
              <w:rPr>
                <w:rFonts w:ascii="Sassoon Infant Rg" w:hAnsi="Sassoon Infant Rg" w:cstheme="minorHAnsi"/>
                <w:sz w:val="20"/>
                <w:szCs w:val="20"/>
              </w:rPr>
            </w:pPr>
            <w:r w:rsidRPr="00934632">
              <w:rPr>
                <w:rFonts w:ascii="Sassoon Infant Rg" w:hAnsi="Sassoon Infant Rg" w:cstheme="minorHAnsi"/>
                <w:sz w:val="20"/>
                <w:szCs w:val="20"/>
              </w:rPr>
              <w:t>Singing</w:t>
            </w:r>
          </w:p>
          <w:p w14:paraId="49B8C4ED" w14:textId="06596FE1" w:rsidR="00A5067D" w:rsidRPr="00934632" w:rsidRDefault="00A5067D" w:rsidP="007D346C">
            <w:pPr>
              <w:rPr>
                <w:rFonts w:ascii="Sassoon Infant Rg" w:hAnsi="Sassoon Infant Rg" w:cstheme="minorHAnsi"/>
                <w:sz w:val="20"/>
                <w:szCs w:val="20"/>
              </w:rPr>
            </w:pPr>
            <w:r w:rsidRPr="00934632">
              <w:rPr>
                <w:rFonts w:ascii="Sassoon Infant Rg" w:hAnsi="Sassoon Infant Rg" w:cstheme="minorHAnsi"/>
                <w:sz w:val="20"/>
                <w:szCs w:val="20"/>
              </w:rPr>
              <w:t>Solos in performance</w:t>
            </w:r>
          </w:p>
          <w:p w14:paraId="50679515" w14:textId="77777777" w:rsidR="00A5067D" w:rsidRPr="00934632" w:rsidRDefault="00A5067D" w:rsidP="007D346C">
            <w:pPr>
              <w:rPr>
                <w:rFonts w:ascii="Sassoon Infant Rg" w:hAnsi="Sassoon Infant Rg" w:cstheme="minorHAnsi"/>
                <w:sz w:val="20"/>
                <w:szCs w:val="20"/>
              </w:rPr>
            </w:pPr>
            <w:r w:rsidRPr="00934632">
              <w:rPr>
                <w:rFonts w:ascii="Sassoon Infant Rg" w:hAnsi="Sassoon Infant Rg" w:cstheme="minorHAnsi"/>
                <w:sz w:val="20"/>
                <w:szCs w:val="20"/>
              </w:rPr>
              <w:t>2 part / 4 part harmony</w:t>
            </w:r>
          </w:p>
          <w:p w14:paraId="73E2AF8B" w14:textId="77777777" w:rsidR="00A5067D" w:rsidRPr="00934632" w:rsidRDefault="00A5067D" w:rsidP="007D346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14:paraId="659CAEBF" w14:textId="69CD5C43" w:rsidR="00A5067D" w:rsidRPr="00934632" w:rsidRDefault="00A5067D" w:rsidP="007D346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History of Music</w:t>
            </w:r>
          </w:p>
          <w:p w14:paraId="30CF306E" w14:textId="15964EE9" w:rsidR="00A5067D" w:rsidRDefault="00A5067D" w:rsidP="007D346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Listening to and appraising music</w:t>
            </w:r>
          </w:p>
          <w:p w14:paraId="425E1085" w14:textId="77777777" w:rsidR="00307748" w:rsidRPr="00934632" w:rsidRDefault="00307748" w:rsidP="007D346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  <w:p w14:paraId="1AB86228" w14:textId="77777777" w:rsidR="00A5067D" w:rsidRPr="00934632" w:rsidRDefault="00A5067D" w:rsidP="007D346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Classical Period</w:t>
            </w:r>
          </w:p>
          <w:p w14:paraId="30D16EBE" w14:textId="77777777" w:rsidR="00A5067D" w:rsidRPr="00934632" w:rsidRDefault="00A5067D" w:rsidP="007D346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Mozart – Magic Flute</w:t>
            </w:r>
          </w:p>
          <w:p w14:paraId="658B0A99" w14:textId="6D924244" w:rsidR="00A5067D" w:rsidRPr="00934632" w:rsidRDefault="00A5067D" w:rsidP="007D346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14:paraId="66E94AF7" w14:textId="1EEDC09F" w:rsidR="00CC38D9" w:rsidRPr="00934632" w:rsidRDefault="00A5067D" w:rsidP="007D346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 </w:t>
            </w:r>
            <w:r w:rsidR="00CC38D9"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Playing instruments.</w:t>
            </w:r>
          </w:p>
          <w:p w14:paraId="6F9ACF2B" w14:textId="76BDB583" w:rsidR="00A5067D" w:rsidRPr="00934632" w:rsidRDefault="00A5067D" w:rsidP="007D346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Composing a</w:t>
            </w:r>
            <w:r w:rsidRPr="00934632">
              <w:rPr>
                <w:rFonts w:ascii="Sassoon Infant Rg" w:hAnsi="Sassoon Infant Rg" w:cstheme="minorHAnsi"/>
                <w:sz w:val="20"/>
                <w:szCs w:val="20"/>
              </w:rPr>
              <w:t>nd different traditions</w:t>
            </w:r>
          </w:p>
          <w:p w14:paraId="1979B559" w14:textId="77777777" w:rsidR="00A5067D" w:rsidRPr="00934632" w:rsidRDefault="00A5067D" w:rsidP="007D346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</w:tr>
      <w:tr w:rsidR="00A5067D" w14:paraId="65F74D01" w14:textId="77777777" w:rsidTr="009C03B1">
        <w:trPr>
          <w:trHeight w:val="528"/>
        </w:trPr>
        <w:tc>
          <w:tcPr>
            <w:tcW w:w="1992" w:type="dxa"/>
            <w:vMerge/>
            <w:shd w:val="clear" w:color="auto" w:fill="D9D9D9" w:themeFill="background1" w:themeFillShade="D9"/>
          </w:tcPr>
          <w:p w14:paraId="22BF980B" w14:textId="77777777" w:rsidR="00A5067D" w:rsidRPr="00934632" w:rsidRDefault="00A5067D" w:rsidP="007D346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11956" w:type="dxa"/>
            <w:gridSpan w:val="6"/>
          </w:tcPr>
          <w:p w14:paraId="1A2DB14B" w14:textId="474E12C7" w:rsidR="00A5067D" w:rsidRPr="00934632" w:rsidRDefault="00A5067D" w:rsidP="007D346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Dimensions of Music taught throughout</w:t>
            </w:r>
          </w:p>
        </w:tc>
      </w:tr>
      <w:tr w:rsidR="007D346C" w14:paraId="0C3E4720" w14:textId="77777777" w:rsidTr="00AE489F">
        <w:tc>
          <w:tcPr>
            <w:tcW w:w="1992" w:type="dxa"/>
            <w:shd w:val="clear" w:color="auto" w:fill="D9D9D9" w:themeFill="background1" w:themeFillShade="D9"/>
          </w:tcPr>
          <w:p w14:paraId="3A99B12B" w14:textId="77777777" w:rsidR="007D346C" w:rsidRPr="00934632" w:rsidRDefault="007D346C" w:rsidP="007D346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RE</w:t>
            </w:r>
          </w:p>
        </w:tc>
        <w:tc>
          <w:tcPr>
            <w:tcW w:w="3984" w:type="dxa"/>
            <w:gridSpan w:val="2"/>
          </w:tcPr>
          <w:p w14:paraId="352E98E9" w14:textId="77777777" w:rsidR="007D346C" w:rsidRPr="00934632" w:rsidRDefault="007D346C" w:rsidP="007D346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</w:rPr>
              <w:t>Believing</w:t>
            </w:r>
          </w:p>
        </w:tc>
        <w:tc>
          <w:tcPr>
            <w:tcW w:w="3986" w:type="dxa"/>
            <w:gridSpan w:val="2"/>
          </w:tcPr>
          <w:p w14:paraId="57ACF7C3" w14:textId="77777777" w:rsidR="007D346C" w:rsidRPr="00934632" w:rsidRDefault="007D346C" w:rsidP="007D346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</w:rPr>
              <w:t>Expressing</w:t>
            </w:r>
          </w:p>
        </w:tc>
        <w:tc>
          <w:tcPr>
            <w:tcW w:w="3986" w:type="dxa"/>
            <w:gridSpan w:val="2"/>
          </w:tcPr>
          <w:p w14:paraId="21A9DADE" w14:textId="77777777" w:rsidR="007D346C" w:rsidRPr="00934632" w:rsidRDefault="007D346C" w:rsidP="007D346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</w:rPr>
              <w:t>Living</w:t>
            </w:r>
          </w:p>
        </w:tc>
      </w:tr>
      <w:tr w:rsidR="007D346C" w14:paraId="6F89C3E3" w14:textId="77777777" w:rsidTr="00C62B60">
        <w:tc>
          <w:tcPr>
            <w:tcW w:w="1992" w:type="dxa"/>
            <w:shd w:val="clear" w:color="auto" w:fill="D9D9D9" w:themeFill="background1" w:themeFillShade="D9"/>
          </w:tcPr>
          <w:p w14:paraId="4C3B4D3F" w14:textId="77777777" w:rsidR="007D346C" w:rsidRPr="00934632" w:rsidRDefault="007D346C" w:rsidP="007D346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</w:tcPr>
          <w:p w14:paraId="1A0F53B0" w14:textId="77777777" w:rsidR="007D346C" w:rsidRPr="00934632" w:rsidRDefault="007D346C" w:rsidP="007D346C">
            <w:pPr>
              <w:rPr>
                <w:rFonts w:ascii="Sassoon Infant Rg" w:hAnsi="Sassoon Infant Rg"/>
                <w:sz w:val="20"/>
                <w:szCs w:val="20"/>
              </w:rPr>
            </w:pPr>
            <w:r w:rsidRPr="00934632">
              <w:rPr>
                <w:rFonts w:ascii="Sassoon Infant Rg" w:hAnsi="Sassoon Infant Rg"/>
                <w:sz w:val="20"/>
                <w:szCs w:val="20"/>
              </w:rPr>
              <w:t>LK.1</w:t>
            </w:r>
          </w:p>
          <w:p w14:paraId="590A4CB2" w14:textId="77777777" w:rsidR="007D346C" w:rsidRPr="00934632" w:rsidRDefault="007D346C" w:rsidP="007D346C">
            <w:pPr>
              <w:rPr>
                <w:rFonts w:ascii="Sassoon Infant Rg" w:hAnsi="Sassoon Infant Rg"/>
                <w:sz w:val="20"/>
                <w:szCs w:val="20"/>
              </w:rPr>
            </w:pPr>
            <w:r w:rsidRPr="00934632">
              <w:rPr>
                <w:rFonts w:ascii="Sassoon Infant Rg" w:hAnsi="Sassoon Infant Rg"/>
                <w:sz w:val="20"/>
                <w:szCs w:val="20"/>
              </w:rPr>
              <w:t>What do different People believe about God?</w:t>
            </w:r>
          </w:p>
          <w:p w14:paraId="7B2D269F" w14:textId="77777777" w:rsidR="007D346C" w:rsidRPr="00934632" w:rsidRDefault="007D346C" w:rsidP="007D346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</w:tcPr>
          <w:p w14:paraId="0E2F996D" w14:textId="77777777" w:rsidR="007D346C" w:rsidRPr="00934632" w:rsidRDefault="007D346C" w:rsidP="007D346C">
            <w:pPr>
              <w:rPr>
                <w:rFonts w:ascii="Sassoon Infant Rg" w:hAnsi="Sassoon Infant Rg"/>
                <w:sz w:val="20"/>
                <w:szCs w:val="20"/>
              </w:rPr>
            </w:pPr>
            <w:r w:rsidRPr="00934632">
              <w:rPr>
                <w:rFonts w:ascii="Sassoon Infant Rg" w:hAnsi="Sassoon Infant Rg"/>
                <w:sz w:val="20"/>
                <w:szCs w:val="20"/>
              </w:rPr>
              <w:t>LK.3</w:t>
            </w:r>
          </w:p>
          <w:p w14:paraId="531DA138" w14:textId="77777777" w:rsidR="007D346C" w:rsidRPr="00934632" w:rsidRDefault="007D346C" w:rsidP="007D346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</w:rPr>
              <w:t>Why is Jesus inspiring to some people?</w:t>
            </w:r>
          </w:p>
        </w:tc>
        <w:tc>
          <w:tcPr>
            <w:tcW w:w="1993" w:type="dxa"/>
          </w:tcPr>
          <w:p w14:paraId="3193EE64" w14:textId="77777777" w:rsidR="007D346C" w:rsidRPr="00934632" w:rsidRDefault="007D346C" w:rsidP="007D346C">
            <w:pPr>
              <w:rPr>
                <w:rFonts w:ascii="Sassoon Infant Rg" w:hAnsi="Sassoon Infant Rg"/>
                <w:sz w:val="20"/>
                <w:szCs w:val="20"/>
              </w:rPr>
            </w:pPr>
            <w:r w:rsidRPr="00934632">
              <w:rPr>
                <w:rFonts w:ascii="Sassoon Infant Rg" w:hAnsi="Sassoon Infant Rg"/>
                <w:sz w:val="20"/>
                <w:szCs w:val="20"/>
              </w:rPr>
              <w:t>LS.6</w:t>
            </w:r>
          </w:p>
          <w:p w14:paraId="132D316C" w14:textId="4075C687" w:rsidR="007D346C" w:rsidRPr="00934632" w:rsidRDefault="007D346C" w:rsidP="007D346C">
            <w:pPr>
              <w:rPr>
                <w:rFonts w:ascii="Sassoon Infant Rg" w:hAnsi="Sassoon Infant Rg"/>
                <w:sz w:val="20"/>
                <w:szCs w:val="20"/>
              </w:rPr>
            </w:pPr>
            <w:r w:rsidRPr="00934632">
              <w:rPr>
                <w:rFonts w:ascii="Sassoon Infant Rg" w:hAnsi="Sassoon Infant Rg"/>
                <w:sz w:val="20"/>
                <w:szCs w:val="20"/>
              </w:rPr>
              <w:t>Why do some people</w:t>
            </w:r>
            <w:r w:rsidR="009372B7">
              <w:rPr>
                <w:rFonts w:ascii="Sassoon Infant Rg" w:hAnsi="Sassoon Infant Rg"/>
                <w:sz w:val="20"/>
                <w:szCs w:val="20"/>
              </w:rPr>
              <w:t xml:space="preserve"> think</w:t>
            </w:r>
            <w:bookmarkStart w:id="0" w:name="_GoBack"/>
            <w:bookmarkEnd w:id="0"/>
            <w:r w:rsidRPr="00934632">
              <w:rPr>
                <w:rFonts w:ascii="Sassoon Infant Rg" w:hAnsi="Sassoon Infant Rg"/>
                <w:sz w:val="20"/>
                <w:szCs w:val="20"/>
              </w:rPr>
              <w:t xml:space="preserve"> that life is a journey &amp; what significant experiences mark this?</w:t>
            </w:r>
          </w:p>
          <w:p w14:paraId="5C841033" w14:textId="02045EE2" w:rsidR="007D346C" w:rsidRPr="00934632" w:rsidRDefault="007D346C" w:rsidP="007D346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14:paraId="7CB8B04E" w14:textId="77777777" w:rsidR="007D346C" w:rsidRPr="00934632" w:rsidRDefault="007D346C" w:rsidP="007D346C">
            <w:pPr>
              <w:rPr>
                <w:rFonts w:ascii="Sassoon Infant Rg" w:hAnsi="Sassoon Infant Rg"/>
                <w:sz w:val="20"/>
                <w:szCs w:val="20"/>
              </w:rPr>
            </w:pPr>
            <w:r w:rsidRPr="00934632">
              <w:rPr>
                <w:rFonts w:ascii="Sassoon Infant Rg" w:hAnsi="Sassoon Infant Rg"/>
                <w:sz w:val="20"/>
                <w:szCs w:val="20"/>
              </w:rPr>
              <w:t>LK.5</w:t>
            </w:r>
          </w:p>
          <w:p w14:paraId="348E3AAA" w14:textId="624FFC6E" w:rsidR="007D346C" w:rsidRPr="00934632" w:rsidRDefault="007D346C" w:rsidP="007D346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</w:rPr>
              <w:t>Why are festivals important to religious communities?</w:t>
            </w: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93" w:type="dxa"/>
          </w:tcPr>
          <w:p w14:paraId="4F6D6E96" w14:textId="77777777" w:rsidR="007D346C" w:rsidRPr="00934632" w:rsidRDefault="007D346C" w:rsidP="007D346C">
            <w:pPr>
              <w:rPr>
                <w:rFonts w:ascii="Sassoon Infant Rg" w:hAnsi="Sassoon Infant Rg"/>
                <w:sz w:val="20"/>
                <w:szCs w:val="20"/>
              </w:rPr>
            </w:pPr>
            <w:r w:rsidRPr="00934632">
              <w:rPr>
                <w:rFonts w:ascii="Sassoon Infant Rg" w:hAnsi="Sassoon Infant Rg"/>
                <w:sz w:val="20"/>
                <w:szCs w:val="20"/>
              </w:rPr>
              <w:t>LK.8</w:t>
            </w:r>
          </w:p>
          <w:p w14:paraId="343860BC" w14:textId="77777777" w:rsidR="007D346C" w:rsidRPr="00934632" w:rsidRDefault="007D346C" w:rsidP="007D346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</w:rPr>
              <w:t>What does it mean to be a Hindu in Britain Today?</w:t>
            </w:r>
          </w:p>
        </w:tc>
        <w:tc>
          <w:tcPr>
            <w:tcW w:w="1993" w:type="dxa"/>
          </w:tcPr>
          <w:p w14:paraId="71E3E9E1" w14:textId="77777777" w:rsidR="007D346C" w:rsidRPr="00934632" w:rsidRDefault="007D346C" w:rsidP="007D346C">
            <w:pPr>
              <w:rPr>
                <w:rFonts w:ascii="Sassoon Infant Rg" w:hAnsi="Sassoon Infant Rg"/>
                <w:sz w:val="20"/>
                <w:szCs w:val="20"/>
              </w:rPr>
            </w:pPr>
            <w:r w:rsidRPr="00934632">
              <w:rPr>
                <w:rFonts w:ascii="Sassoon Infant Rg" w:hAnsi="Sassoon Infant Rg"/>
                <w:sz w:val="20"/>
                <w:szCs w:val="20"/>
              </w:rPr>
              <w:t>LK.9</w:t>
            </w:r>
          </w:p>
          <w:p w14:paraId="4F9057EB" w14:textId="77777777" w:rsidR="007D346C" w:rsidRPr="00934632" w:rsidRDefault="007D346C" w:rsidP="007D346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</w:rPr>
              <w:t>What can we learn from religions about deciding what is right or wrong?</w:t>
            </w:r>
          </w:p>
        </w:tc>
      </w:tr>
      <w:tr w:rsidR="007D346C" w14:paraId="2AB9C85E" w14:textId="77777777" w:rsidTr="00C62B60">
        <w:tc>
          <w:tcPr>
            <w:tcW w:w="1992" w:type="dxa"/>
            <w:shd w:val="clear" w:color="auto" w:fill="D9D9D9" w:themeFill="background1" w:themeFillShade="D9"/>
          </w:tcPr>
          <w:p w14:paraId="132CBC6D" w14:textId="77777777" w:rsidR="007D346C" w:rsidRPr="00934632" w:rsidRDefault="007D346C" w:rsidP="007D346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PSHE</w:t>
            </w:r>
          </w:p>
          <w:p w14:paraId="364556DF" w14:textId="77777777" w:rsidR="007D346C" w:rsidRPr="00934632" w:rsidRDefault="007D346C" w:rsidP="007D346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  <w:p w14:paraId="1D228879" w14:textId="77777777" w:rsidR="007D346C" w:rsidRPr="00934632" w:rsidRDefault="007D346C" w:rsidP="007D346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Learning Power</w:t>
            </w:r>
          </w:p>
        </w:tc>
        <w:tc>
          <w:tcPr>
            <w:tcW w:w="1992" w:type="dxa"/>
          </w:tcPr>
          <w:p w14:paraId="50DA4D2B" w14:textId="77777777" w:rsidR="007D346C" w:rsidRPr="00934632" w:rsidRDefault="007D346C" w:rsidP="007D346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Health &amp; Wellbeing</w:t>
            </w:r>
          </w:p>
          <w:p w14:paraId="61CF41D6" w14:textId="77777777" w:rsidR="007D346C" w:rsidRPr="00934632" w:rsidRDefault="007D346C" w:rsidP="007D346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  <w:p w14:paraId="671D9910" w14:textId="77777777" w:rsidR="007D346C" w:rsidRPr="00934632" w:rsidRDefault="007D346C" w:rsidP="007D346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Have-a-go Hero</w:t>
            </w:r>
          </w:p>
        </w:tc>
        <w:tc>
          <w:tcPr>
            <w:tcW w:w="1992" w:type="dxa"/>
          </w:tcPr>
          <w:p w14:paraId="7585F159" w14:textId="77777777" w:rsidR="007D346C" w:rsidRPr="00934632" w:rsidRDefault="007D346C" w:rsidP="007D346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Relationships</w:t>
            </w:r>
          </w:p>
          <w:p w14:paraId="2E88CACF" w14:textId="77777777" w:rsidR="007D346C" w:rsidRPr="00934632" w:rsidRDefault="007D346C" w:rsidP="007D346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  <w:p w14:paraId="50D93B31" w14:textId="77777777" w:rsidR="007D346C" w:rsidRPr="00934632" w:rsidRDefault="007D346C" w:rsidP="007D346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Bee Co-operative</w:t>
            </w:r>
          </w:p>
        </w:tc>
        <w:tc>
          <w:tcPr>
            <w:tcW w:w="1993" w:type="dxa"/>
          </w:tcPr>
          <w:p w14:paraId="38C0B865" w14:textId="77777777" w:rsidR="007D346C" w:rsidRPr="00934632" w:rsidRDefault="007D346C" w:rsidP="007D346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Living in the Wider World</w:t>
            </w:r>
          </w:p>
          <w:p w14:paraId="546EBC41" w14:textId="77777777" w:rsidR="007D346C" w:rsidRPr="00934632" w:rsidRDefault="007D346C" w:rsidP="007D346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Perseverance Power</w:t>
            </w:r>
          </w:p>
        </w:tc>
        <w:tc>
          <w:tcPr>
            <w:tcW w:w="1993" w:type="dxa"/>
          </w:tcPr>
          <w:p w14:paraId="3738E0FB" w14:textId="77777777" w:rsidR="007D346C" w:rsidRPr="00934632" w:rsidRDefault="007D346C" w:rsidP="007D346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Relationships</w:t>
            </w:r>
          </w:p>
          <w:p w14:paraId="1C1BCF15" w14:textId="77777777" w:rsidR="007D346C" w:rsidRPr="00934632" w:rsidRDefault="007D346C" w:rsidP="007D346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  <w:p w14:paraId="71E4208F" w14:textId="77777777" w:rsidR="007D346C" w:rsidRPr="00934632" w:rsidRDefault="007D346C" w:rsidP="007D346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Knowledge Hunter</w:t>
            </w:r>
          </w:p>
        </w:tc>
        <w:tc>
          <w:tcPr>
            <w:tcW w:w="1993" w:type="dxa"/>
          </w:tcPr>
          <w:p w14:paraId="57C1F62C" w14:textId="77777777" w:rsidR="007D346C" w:rsidRPr="00934632" w:rsidRDefault="007D346C" w:rsidP="007D346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Health &amp; Wellbeing</w:t>
            </w:r>
          </w:p>
          <w:p w14:paraId="470DE94D" w14:textId="77777777" w:rsidR="007D346C" w:rsidRPr="00934632" w:rsidRDefault="007D346C" w:rsidP="007D346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  <w:p w14:paraId="7BBBF75A" w14:textId="77777777" w:rsidR="007D346C" w:rsidRPr="00934632" w:rsidRDefault="007D346C" w:rsidP="007D346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Captain Concentrate</w:t>
            </w:r>
          </w:p>
        </w:tc>
        <w:tc>
          <w:tcPr>
            <w:tcW w:w="1993" w:type="dxa"/>
          </w:tcPr>
          <w:p w14:paraId="750D235D" w14:textId="77777777" w:rsidR="007D346C" w:rsidRPr="00934632" w:rsidRDefault="007D346C" w:rsidP="007D346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Living in the Wider World</w:t>
            </w:r>
          </w:p>
          <w:p w14:paraId="1412A7BD" w14:textId="77777777" w:rsidR="007D346C" w:rsidRPr="00934632" w:rsidRDefault="007D346C" w:rsidP="007D346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Inquisitor</w:t>
            </w:r>
          </w:p>
        </w:tc>
      </w:tr>
      <w:tr w:rsidR="007D346C" w14:paraId="160DCFBF" w14:textId="77777777" w:rsidTr="00C62B60">
        <w:tc>
          <w:tcPr>
            <w:tcW w:w="1992" w:type="dxa"/>
            <w:shd w:val="clear" w:color="auto" w:fill="D9D9D9" w:themeFill="background1" w:themeFillShade="D9"/>
          </w:tcPr>
          <w:p w14:paraId="6C327DA4" w14:textId="23D75BF8" w:rsidR="007D346C" w:rsidRPr="00934632" w:rsidRDefault="007D346C" w:rsidP="007D346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MFL</w:t>
            </w:r>
          </w:p>
        </w:tc>
        <w:tc>
          <w:tcPr>
            <w:tcW w:w="1992" w:type="dxa"/>
          </w:tcPr>
          <w:p w14:paraId="680AE7F3" w14:textId="133D3188" w:rsidR="00236EA4" w:rsidRPr="00934632" w:rsidRDefault="00CC38D9" w:rsidP="007D346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Around Town</w:t>
            </w:r>
          </w:p>
        </w:tc>
        <w:tc>
          <w:tcPr>
            <w:tcW w:w="1992" w:type="dxa"/>
          </w:tcPr>
          <w:p w14:paraId="05713A5C" w14:textId="459C90E1" w:rsidR="007D346C" w:rsidRPr="00934632" w:rsidRDefault="00CC38D9" w:rsidP="007D346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On The Move</w:t>
            </w:r>
          </w:p>
        </w:tc>
        <w:tc>
          <w:tcPr>
            <w:tcW w:w="1993" w:type="dxa"/>
          </w:tcPr>
          <w:p w14:paraId="63D8902B" w14:textId="764149B1" w:rsidR="007D346C" w:rsidRPr="00934632" w:rsidRDefault="00CC38D9" w:rsidP="007D346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Shopping</w:t>
            </w:r>
          </w:p>
        </w:tc>
        <w:tc>
          <w:tcPr>
            <w:tcW w:w="1993" w:type="dxa"/>
          </w:tcPr>
          <w:p w14:paraId="061FBD08" w14:textId="3CD9DAF5" w:rsidR="007D346C" w:rsidRPr="00934632" w:rsidRDefault="00CC38D9" w:rsidP="007D346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Where In The World?</w:t>
            </w:r>
          </w:p>
        </w:tc>
        <w:tc>
          <w:tcPr>
            <w:tcW w:w="1993" w:type="dxa"/>
          </w:tcPr>
          <w:p w14:paraId="0AA3959B" w14:textId="33B3F9A7" w:rsidR="007D346C" w:rsidRPr="00934632" w:rsidRDefault="00CC38D9" w:rsidP="007D346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Time</w:t>
            </w:r>
          </w:p>
        </w:tc>
        <w:tc>
          <w:tcPr>
            <w:tcW w:w="1993" w:type="dxa"/>
          </w:tcPr>
          <w:p w14:paraId="40AF098A" w14:textId="19E767F8" w:rsidR="007D346C" w:rsidRPr="00934632" w:rsidRDefault="00CC38D9" w:rsidP="007D346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Holidays and Hobbies</w:t>
            </w:r>
          </w:p>
        </w:tc>
      </w:tr>
    </w:tbl>
    <w:p w14:paraId="3448754C" w14:textId="77777777" w:rsidR="00C62B60" w:rsidRPr="00C62B60" w:rsidRDefault="00F118DB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AC8B275" wp14:editId="60732824">
            <wp:simplePos x="0" y="0"/>
            <wp:positionH relativeFrom="margin">
              <wp:posOffset>-19050</wp:posOffset>
            </wp:positionH>
            <wp:positionV relativeFrom="paragraph">
              <wp:posOffset>-5314950</wp:posOffset>
            </wp:positionV>
            <wp:extent cx="922020" cy="647122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647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2B60" w:rsidRPr="00C62B60" w:rsidSect="00C62B60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1F8C3" w14:textId="77777777" w:rsidR="00C62B60" w:rsidRDefault="00C62B60" w:rsidP="00C62B60">
      <w:pPr>
        <w:spacing w:after="0" w:line="240" w:lineRule="auto"/>
      </w:pPr>
      <w:r>
        <w:separator/>
      </w:r>
    </w:p>
  </w:endnote>
  <w:endnote w:type="continuationSeparator" w:id="0">
    <w:p w14:paraId="4FE6F318" w14:textId="77777777" w:rsidR="00C62B60" w:rsidRDefault="00C62B60" w:rsidP="00C62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assoon Infant Rg">
    <w:panose1 w:val="02000503030000020003"/>
    <w:charset w:val="00"/>
    <w:family w:val="auto"/>
    <w:pitch w:val="variable"/>
    <w:sig w:usb0="800000AF" w:usb1="4000004A" w:usb2="0000001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7CDA9" w14:textId="77777777" w:rsidR="00C62B60" w:rsidRDefault="00C62B60" w:rsidP="00C62B60">
      <w:pPr>
        <w:spacing w:after="0" w:line="240" w:lineRule="auto"/>
      </w:pPr>
      <w:r>
        <w:separator/>
      </w:r>
    </w:p>
  </w:footnote>
  <w:footnote w:type="continuationSeparator" w:id="0">
    <w:p w14:paraId="2E31748C" w14:textId="77777777" w:rsidR="00C62B60" w:rsidRDefault="00C62B60" w:rsidP="00C62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68D0F" w14:textId="77777777" w:rsidR="00C62B60" w:rsidRPr="00C62B60" w:rsidRDefault="00C62B60" w:rsidP="00C62B60">
    <w:pPr>
      <w:pStyle w:val="Header"/>
      <w:jc w:val="center"/>
      <w:rPr>
        <w:sz w:val="36"/>
        <w:lang w:val="en-US"/>
      </w:rPr>
    </w:pPr>
    <w:r w:rsidRPr="00C62B60">
      <w:rPr>
        <w:sz w:val="36"/>
        <w:lang w:val="en-US"/>
      </w:rPr>
      <w:t>Yearly Overview Year</w:t>
    </w:r>
    <w:r w:rsidR="002F7414">
      <w:rPr>
        <w:sz w:val="36"/>
        <w:lang w:val="en-US"/>
      </w:rPr>
      <w:t xml:space="preserve"> </w:t>
    </w:r>
    <w:r w:rsidR="00736394">
      <w:rPr>
        <w:sz w:val="36"/>
        <w:lang w:val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60"/>
    <w:rsid w:val="0007371C"/>
    <w:rsid w:val="000B6A2B"/>
    <w:rsid w:val="000E6963"/>
    <w:rsid w:val="00100C37"/>
    <w:rsid w:val="0015614B"/>
    <w:rsid w:val="00212037"/>
    <w:rsid w:val="00236EA4"/>
    <w:rsid w:val="002A7159"/>
    <w:rsid w:val="002B2211"/>
    <w:rsid w:val="002E474A"/>
    <w:rsid w:val="002F7414"/>
    <w:rsid w:val="00307748"/>
    <w:rsid w:val="003867E7"/>
    <w:rsid w:val="003F5508"/>
    <w:rsid w:val="004267BF"/>
    <w:rsid w:val="004A537B"/>
    <w:rsid w:val="005B641E"/>
    <w:rsid w:val="007125F8"/>
    <w:rsid w:val="00736394"/>
    <w:rsid w:val="007A61D7"/>
    <w:rsid w:val="007D346C"/>
    <w:rsid w:val="007E2C53"/>
    <w:rsid w:val="007E384F"/>
    <w:rsid w:val="00826F47"/>
    <w:rsid w:val="008A61BF"/>
    <w:rsid w:val="00934632"/>
    <w:rsid w:val="009372B7"/>
    <w:rsid w:val="00970374"/>
    <w:rsid w:val="009C49CC"/>
    <w:rsid w:val="009E2BBC"/>
    <w:rsid w:val="00A5067D"/>
    <w:rsid w:val="00B37868"/>
    <w:rsid w:val="00C30698"/>
    <w:rsid w:val="00C62B60"/>
    <w:rsid w:val="00C92B95"/>
    <w:rsid w:val="00CC38D9"/>
    <w:rsid w:val="00CD431F"/>
    <w:rsid w:val="00D7275B"/>
    <w:rsid w:val="00D72D79"/>
    <w:rsid w:val="00DA42CD"/>
    <w:rsid w:val="00E06117"/>
    <w:rsid w:val="00F118DB"/>
    <w:rsid w:val="00F251B8"/>
    <w:rsid w:val="00F378FE"/>
    <w:rsid w:val="00FA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EAF6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B60"/>
  </w:style>
  <w:style w:type="paragraph" w:styleId="Footer">
    <w:name w:val="footer"/>
    <w:basedOn w:val="Normal"/>
    <w:link w:val="FooterChar"/>
    <w:uiPriority w:val="99"/>
    <w:unhideWhenUsed/>
    <w:rsid w:val="00C62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B60"/>
  </w:style>
  <w:style w:type="table" w:styleId="TableGrid">
    <w:name w:val="Table Grid"/>
    <w:basedOn w:val="TableNormal"/>
    <w:uiPriority w:val="39"/>
    <w:rsid w:val="00C62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B60"/>
  </w:style>
  <w:style w:type="paragraph" w:styleId="Footer">
    <w:name w:val="footer"/>
    <w:basedOn w:val="Normal"/>
    <w:link w:val="FooterChar"/>
    <w:uiPriority w:val="99"/>
    <w:unhideWhenUsed/>
    <w:rsid w:val="00C62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B60"/>
  </w:style>
  <w:style w:type="table" w:styleId="TableGrid">
    <w:name w:val="Table Grid"/>
    <w:basedOn w:val="TableNormal"/>
    <w:uiPriority w:val="39"/>
    <w:rsid w:val="00C62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Rawlinson</dc:creator>
  <cp:keywords/>
  <dc:description/>
  <cp:lastModifiedBy>Margaret Farrell</cp:lastModifiedBy>
  <cp:revision>27</cp:revision>
  <dcterms:created xsi:type="dcterms:W3CDTF">2019-05-20T12:59:00Z</dcterms:created>
  <dcterms:modified xsi:type="dcterms:W3CDTF">2020-01-11T12:01:00Z</dcterms:modified>
</cp:coreProperties>
</file>